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2B841D12" w:rsidR="00E32CE9" w:rsidRPr="00472146" w:rsidRDefault="00E32CE9" w:rsidP="00E32CE9">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Pirkimo komisijos 202</w:t>
      </w:r>
      <w:r w:rsidR="00C640B3">
        <w:rPr>
          <w:rFonts w:ascii="Times New Roman" w:eastAsia="Times New Roman" w:hAnsi="Times New Roman" w:cs="Times New Roman"/>
        </w:rPr>
        <w:t>5</w:t>
      </w:r>
      <w:r w:rsidRPr="00472146">
        <w:rPr>
          <w:rFonts w:ascii="Times New Roman" w:eastAsia="Times New Roman" w:hAnsi="Times New Roman" w:cs="Times New Roman"/>
        </w:rPr>
        <w:t>-</w:t>
      </w:r>
      <w:r w:rsidR="00472146" w:rsidRPr="00472146">
        <w:rPr>
          <w:rFonts w:ascii="Times New Roman" w:eastAsia="Times New Roman" w:hAnsi="Times New Roman" w:cs="Times New Roman"/>
        </w:rPr>
        <w:t>0</w:t>
      </w:r>
      <w:r w:rsidR="00BD1E88">
        <w:rPr>
          <w:rFonts w:ascii="Times New Roman" w:eastAsia="Times New Roman" w:hAnsi="Times New Roman" w:cs="Times New Roman"/>
        </w:rPr>
        <w:t>7</w:t>
      </w:r>
      <w:r w:rsidRPr="00472146">
        <w:rPr>
          <w:rFonts w:ascii="Times New Roman" w:eastAsia="Times New Roman" w:hAnsi="Times New Roman" w:cs="Times New Roman"/>
        </w:rPr>
        <w:t>-</w:t>
      </w:r>
      <w:r w:rsidR="008B64D5">
        <w:rPr>
          <w:rFonts w:ascii="Times New Roman" w:eastAsia="Times New Roman" w:hAnsi="Times New Roman" w:cs="Times New Roman"/>
        </w:rPr>
        <w:t xml:space="preserve">22 </w:t>
      </w:r>
      <w:r w:rsidRPr="00472146">
        <w:rPr>
          <w:rFonts w:ascii="Times New Roman" w:eastAsia="Times New Roman" w:hAnsi="Times New Roman" w:cs="Times New Roman"/>
        </w:rPr>
        <w:t xml:space="preserve">posėdžio </w:t>
      </w:r>
    </w:p>
    <w:p w14:paraId="2D83C1AD" w14:textId="152BA1BC" w:rsidR="00E32CE9" w:rsidRPr="00472146" w:rsidRDefault="00E32CE9"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protokolu Nr. </w:t>
      </w:r>
      <w:r w:rsidR="00BD1E88">
        <w:rPr>
          <w:rFonts w:ascii="Times New Roman" w:eastAsia="Times New Roman" w:hAnsi="Times New Roman" w:cs="Times New Roman"/>
        </w:rPr>
        <w:t>2</w:t>
      </w:r>
      <w:r w:rsidR="008B64D5">
        <w:rPr>
          <w:rFonts w:ascii="Times New Roman" w:eastAsia="Times New Roman" w:hAnsi="Times New Roman" w:cs="Times New Roman"/>
        </w:rPr>
        <w:t>5</w:t>
      </w:r>
      <w:r w:rsidRPr="00472146">
        <w:rPr>
          <w:rFonts w:ascii="Times New Roman" w:eastAsia="Times New Roman" w:hAnsi="Times New Roman" w:cs="Times New Roman"/>
        </w:rPr>
        <w:t>/1</w:t>
      </w:r>
    </w:p>
    <w:p w14:paraId="2538304E" w14:textId="3E9A168D" w:rsidR="00232E94" w:rsidRPr="00472146" w:rsidRDefault="00232E94"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PAKEITIMAI PATVIRTINTI:</w:t>
      </w:r>
    </w:p>
    <w:p w14:paraId="60A7CFF7" w14:textId="77777777" w:rsidR="00232E94" w:rsidRPr="00C40D43" w:rsidRDefault="00232E94" w:rsidP="00232E94">
      <w:pPr>
        <w:spacing w:after="0" w:line="240" w:lineRule="auto"/>
        <w:ind w:left="5812" w:right="-999"/>
        <w:rPr>
          <w:rFonts w:ascii="Times New Roman" w:eastAsia="Times New Roman" w:hAnsi="Times New Roman" w:cs="Times New Roman"/>
          <w:i/>
          <w:iCs/>
        </w:rPr>
      </w:pPr>
      <w:r w:rsidRPr="00C40D43">
        <w:rPr>
          <w:rFonts w:ascii="Times New Roman" w:eastAsia="Times New Roman" w:hAnsi="Times New Roman" w:cs="Times New Roman"/>
          <w:i/>
          <w:iCs/>
        </w:rPr>
        <w:t>Netaikoma</w:t>
      </w:r>
    </w:p>
    <w:p w14:paraId="1E460452"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6548A483"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5FD4FD14" w14:textId="5BFD4118"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4F481298" w14:textId="173856F3" w:rsidR="00232E94" w:rsidRPr="00472146" w:rsidRDefault="00232E94" w:rsidP="00232E94">
      <w:pPr>
        <w:jc w:val="center"/>
        <w:rPr>
          <w:rFonts w:ascii="Times New Roman" w:hAnsi="Times New Roman" w:cs="Times New Roman"/>
          <w:b/>
          <w:bCs/>
          <w:lang w:eastAsia="lt-LT"/>
        </w:rPr>
      </w:pPr>
      <w:r w:rsidRPr="00472146">
        <w:rPr>
          <w:rFonts w:ascii="Times New Roman" w:hAnsi="Times New Roman" w:cs="Times New Roman"/>
          <w:b/>
          <w:bCs/>
          <w:lang w:eastAsia="lt-LT"/>
        </w:rPr>
        <w:t>SUPAPRASTINTO PIRKIMO</w:t>
      </w:r>
    </w:p>
    <w:p w14:paraId="399F14D0" w14:textId="70928347" w:rsidR="00232E94" w:rsidRPr="00472146" w:rsidRDefault="00232E94" w:rsidP="00232E94">
      <w:pPr>
        <w:jc w:val="center"/>
        <w:rPr>
          <w:rFonts w:ascii="Times New Roman" w:hAnsi="Times New Roman" w:cs="Times New Roman"/>
          <w:b/>
          <w:bCs/>
          <w:lang w:eastAsia="lt-LT"/>
        </w:rPr>
      </w:pPr>
      <w:bookmarkStart w:id="1" w:name="_Hlk162508612"/>
      <w:r w:rsidRPr="00472146">
        <w:rPr>
          <w:rFonts w:ascii="Times New Roman" w:hAnsi="Times New Roman" w:cs="Times New Roman"/>
          <w:b/>
          <w:bCs/>
          <w:lang w:eastAsia="lt-LT"/>
        </w:rPr>
        <w:t>„</w:t>
      </w:r>
      <w:r w:rsidR="00987D6A" w:rsidRPr="00987D6A">
        <w:rPr>
          <w:rFonts w:ascii="Times New Roman" w:hAnsi="Times New Roman"/>
          <w:b/>
        </w:rPr>
        <w:t>ĮMOKŲ SURINKIMO IR ADMINISTRAVIMO PASLAUG</w:t>
      </w:r>
      <w:r w:rsidR="00987D6A">
        <w:rPr>
          <w:rFonts w:ascii="Times New Roman" w:hAnsi="Times New Roman"/>
          <w:b/>
        </w:rPr>
        <w:t>OS</w:t>
      </w:r>
      <w:r w:rsidR="00987D6A" w:rsidRPr="00987D6A">
        <w:rPr>
          <w:rFonts w:ascii="Times New Roman" w:hAnsi="Times New Roman"/>
          <w:b/>
        </w:rPr>
        <w:t xml:space="preserve"> TEIKĖJO ĮMOKŲ SURINKIMO VIETOSE</w:t>
      </w:r>
      <w:r w:rsidRPr="00472146">
        <w:rPr>
          <w:rFonts w:ascii="Times New Roman" w:hAnsi="Times New Roman" w:cs="Times New Roman"/>
          <w:b/>
          <w:bCs/>
          <w:lang w:eastAsia="lt-LT"/>
        </w:rPr>
        <w:t>“</w:t>
      </w:r>
    </w:p>
    <w:bookmarkEnd w:id="1"/>
    <w:p w14:paraId="31EEE076" w14:textId="7DB43E89" w:rsidR="00232E94" w:rsidRPr="004C5A4E" w:rsidRDefault="00A13C8F"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ATVIR</w:t>
      </w:r>
      <w:r w:rsidR="00232E94" w:rsidRPr="004C5A4E">
        <w:rPr>
          <w:rFonts w:ascii="Times New Roman" w:hAnsi="Times New Roman" w:cs="Times New Roman"/>
          <w:b/>
          <w:bCs/>
          <w:lang w:eastAsia="lt-LT"/>
        </w:rPr>
        <w:t>O</w:t>
      </w:r>
      <w:r w:rsidRPr="004C5A4E">
        <w:rPr>
          <w:rFonts w:ascii="Times New Roman" w:hAnsi="Times New Roman" w:cs="Times New Roman"/>
          <w:b/>
          <w:bCs/>
          <w:lang w:eastAsia="lt-LT"/>
        </w:rPr>
        <w:t xml:space="preserve"> KONKURS</w:t>
      </w:r>
      <w:r w:rsidR="00232E94" w:rsidRPr="004C5A4E">
        <w:rPr>
          <w:rFonts w:ascii="Times New Roman" w:hAnsi="Times New Roman" w:cs="Times New Roman"/>
          <w:b/>
          <w:bCs/>
          <w:lang w:eastAsia="lt-LT"/>
        </w:rPr>
        <w:t xml:space="preserve">O </w:t>
      </w:r>
    </w:p>
    <w:p w14:paraId="520AB98D" w14:textId="75DCC7EE" w:rsidR="00571120" w:rsidRPr="004C5A4E" w:rsidRDefault="00571120"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 xml:space="preserve">SPECIALIOSIOS </w:t>
      </w:r>
      <w:r w:rsidR="005A4AC9" w:rsidRPr="004C5A4E">
        <w:rPr>
          <w:rFonts w:ascii="Times New Roman" w:hAnsi="Times New Roman" w:cs="Times New Roman"/>
          <w:b/>
          <w:bCs/>
          <w:lang w:eastAsia="lt-LT"/>
        </w:rPr>
        <w:t xml:space="preserve">PIRKIMO </w:t>
      </w:r>
      <w:r w:rsidRPr="004C5A4E">
        <w:rPr>
          <w:rFonts w:ascii="Times New Roman" w:hAnsi="Times New Roman" w:cs="Times New Roman"/>
          <w:b/>
          <w:bCs/>
          <w:lang w:eastAsia="lt-LT"/>
        </w:rPr>
        <w:t>SĄLYGOS</w:t>
      </w:r>
    </w:p>
    <w:p w14:paraId="0EEDEA0B" w14:textId="531A09AD" w:rsidR="00A36D0D" w:rsidRPr="004C5A4E" w:rsidRDefault="00A36D0D" w:rsidP="00571120">
      <w:pPr>
        <w:jc w:val="center"/>
        <w:rPr>
          <w:rFonts w:ascii="Times New Roman" w:hAnsi="Times New Roman" w:cs="Times New Roman"/>
          <w:b/>
          <w:bCs/>
          <w:lang w:eastAsia="lt-LT"/>
        </w:rPr>
      </w:pPr>
    </w:p>
    <w:p w14:paraId="530317B0" w14:textId="3A188B93" w:rsidR="00966362" w:rsidRPr="004C5A4E"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TURINYS</w:t>
      </w:r>
    </w:p>
    <w:p w14:paraId="3E14CCA1" w14:textId="2A81BFCC" w:rsidR="003403F8" w:rsidRDefault="00966362">
      <w:pPr>
        <w:pStyle w:val="Turinys1"/>
        <w:tabs>
          <w:tab w:val="left" w:pos="440"/>
          <w:tab w:val="right" w:leader="dot" w:pos="9628"/>
        </w:tabs>
        <w:rPr>
          <w:rFonts w:eastAsiaTheme="minorEastAsia"/>
          <w:noProof/>
          <w:kern w:val="2"/>
          <w:lang w:eastAsia="lt-LT"/>
          <w14:ligatures w14:val="standardContextual"/>
        </w:rPr>
      </w:pPr>
      <w:r w:rsidRPr="004C5A4E">
        <w:rPr>
          <w:rFonts w:ascii="Times New Roman" w:hAnsi="Times New Roman" w:cs="Times New Roman"/>
          <w:b/>
          <w:bCs/>
          <w:lang w:eastAsia="lt-LT"/>
        </w:rPr>
        <w:fldChar w:fldCharType="begin"/>
      </w:r>
      <w:r w:rsidRPr="004C5A4E">
        <w:rPr>
          <w:rFonts w:ascii="Times New Roman" w:hAnsi="Times New Roman" w:cs="Times New Roman"/>
          <w:b/>
          <w:bCs/>
          <w:lang w:eastAsia="lt-LT"/>
        </w:rPr>
        <w:instrText xml:space="preserve"> TOC \o "1-3" \h \z \u </w:instrText>
      </w:r>
      <w:r w:rsidRPr="004C5A4E">
        <w:rPr>
          <w:rFonts w:ascii="Times New Roman" w:hAnsi="Times New Roman" w:cs="Times New Roman"/>
          <w:b/>
          <w:bCs/>
          <w:lang w:eastAsia="lt-LT"/>
        </w:rPr>
        <w:fldChar w:fldCharType="separate"/>
      </w:r>
      <w:hyperlink w:anchor="_Toc172113362" w:history="1">
        <w:r w:rsidR="003403F8" w:rsidRPr="001B7ADC">
          <w:rPr>
            <w:rStyle w:val="Hipersaitas"/>
            <w:rFonts w:ascii="Calibri Light" w:hAnsi="Calibri Light" w:cs="Calibri Light"/>
            <w:b/>
            <w:noProof/>
          </w:rPr>
          <w:t>1.</w:t>
        </w:r>
        <w:r w:rsidR="003403F8">
          <w:rPr>
            <w:rFonts w:eastAsiaTheme="minorEastAsia"/>
            <w:noProof/>
            <w:kern w:val="2"/>
            <w:lang w:eastAsia="lt-LT"/>
            <w14:ligatures w14:val="standardContextual"/>
          </w:rPr>
          <w:tab/>
        </w:r>
        <w:r w:rsidR="003403F8" w:rsidRPr="001B7ADC">
          <w:rPr>
            <w:rStyle w:val="Hipersaitas"/>
            <w:rFonts w:eastAsiaTheme="majorEastAsia" w:cstheme="minorHAnsi"/>
            <w:b/>
            <w:bCs/>
            <w:noProof/>
            <w:spacing w:val="4"/>
          </w:rPr>
          <w:t>Bendroji informacija</w:t>
        </w:r>
        <w:r w:rsidR="003403F8">
          <w:rPr>
            <w:noProof/>
            <w:webHidden/>
          </w:rPr>
          <w:tab/>
        </w:r>
        <w:r w:rsidR="003403F8">
          <w:rPr>
            <w:noProof/>
            <w:webHidden/>
          </w:rPr>
          <w:fldChar w:fldCharType="begin"/>
        </w:r>
        <w:r w:rsidR="003403F8">
          <w:rPr>
            <w:noProof/>
            <w:webHidden/>
          </w:rPr>
          <w:instrText xml:space="preserve"> PAGEREF _Toc172113362 \h </w:instrText>
        </w:r>
        <w:r w:rsidR="003403F8">
          <w:rPr>
            <w:noProof/>
            <w:webHidden/>
          </w:rPr>
        </w:r>
        <w:r w:rsidR="003403F8">
          <w:rPr>
            <w:noProof/>
            <w:webHidden/>
          </w:rPr>
          <w:fldChar w:fldCharType="separate"/>
        </w:r>
        <w:r w:rsidR="003403F8">
          <w:rPr>
            <w:noProof/>
            <w:webHidden/>
          </w:rPr>
          <w:t>2</w:t>
        </w:r>
        <w:r w:rsidR="003403F8">
          <w:rPr>
            <w:noProof/>
            <w:webHidden/>
          </w:rPr>
          <w:fldChar w:fldCharType="end"/>
        </w:r>
      </w:hyperlink>
    </w:p>
    <w:p w14:paraId="3EFB0372" w14:textId="7AA9B688" w:rsidR="003403F8" w:rsidRDefault="003403F8">
      <w:pPr>
        <w:pStyle w:val="Turinys1"/>
        <w:tabs>
          <w:tab w:val="left" w:pos="440"/>
          <w:tab w:val="right" w:leader="dot" w:pos="9628"/>
        </w:tabs>
        <w:rPr>
          <w:rFonts w:eastAsiaTheme="minorEastAsia"/>
          <w:noProof/>
          <w:kern w:val="2"/>
          <w:lang w:eastAsia="lt-LT"/>
          <w14:ligatures w14:val="standardContextual"/>
        </w:rPr>
      </w:pPr>
      <w:hyperlink w:anchor="_Toc172113363" w:history="1">
        <w:r w:rsidRPr="001B7ADC">
          <w:rPr>
            <w:rStyle w:val="Hipersaitas"/>
            <w:rFonts w:ascii="Calibri Light" w:hAnsi="Calibri Light" w:cs="Calibri Light"/>
            <w:b/>
            <w:noProof/>
          </w:rPr>
          <w:t>2.</w:t>
        </w:r>
        <w:r>
          <w:rPr>
            <w:rFonts w:eastAsiaTheme="minorEastAsia"/>
            <w:noProof/>
            <w:kern w:val="2"/>
            <w:lang w:eastAsia="lt-LT"/>
            <w14:ligatures w14:val="standardContextual"/>
          </w:rPr>
          <w:tab/>
        </w:r>
        <w:r w:rsidRPr="001B7ADC">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_Toc172113363 \h </w:instrText>
        </w:r>
        <w:r>
          <w:rPr>
            <w:noProof/>
            <w:webHidden/>
          </w:rPr>
        </w:r>
        <w:r>
          <w:rPr>
            <w:noProof/>
            <w:webHidden/>
          </w:rPr>
          <w:fldChar w:fldCharType="separate"/>
        </w:r>
        <w:r>
          <w:rPr>
            <w:noProof/>
            <w:webHidden/>
          </w:rPr>
          <w:t>2</w:t>
        </w:r>
        <w:r>
          <w:rPr>
            <w:noProof/>
            <w:webHidden/>
          </w:rPr>
          <w:fldChar w:fldCharType="end"/>
        </w:r>
      </w:hyperlink>
    </w:p>
    <w:p w14:paraId="3EC006C7" w14:textId="36F6BAAF" w:rsidR="003403F8" w:rsidRDefault="003403F8">
      <w:pPr>
        <w:pStyle w:val="Turinys1"/>
        <w:tabs>
          <w:tab w:val="left" w:pos="440"/>
          <w:tab w:val="right" w:leader="dot" w:pos="9628"/>
        </w:tabs>
        <w:rPr>
          <w:rFonts w:eastAsiaTheme="minorEastAsia"/>
          <w:noProof/>
          <w:kern w:val="2"/>
          <w:lang w:eastAsia="lt-LT"/>
          <w14:ligatures w14:val="standardContextual"/>
        </w:rPr>
      </w:pPr>
      <w:hyperlink w:anchor="_Toc172113364" w:history="1">
        <w:r w:rsidRPr="001B7ADC">
          <w:rPr>
            <w:rStyle w:val="Hipersaitas"/>
            <w:rFonts w:eastAsia="Calibri"/>
            <w:b/>
            <w:noProof/>
          </w:rPr>
          <w:t>3.</w:t>
        </w:r>
        <w:r>
          <w:rPr>
            <w:rFonts w:eastAsiaTheme="minorEastAsia"/>
            <w:noProof/>
            <w:kern w:val="2"/>
            <w:lang w:eastAsia="lt-LT"/>
            <w14:ligatures w14:val="standardContextual"/>
          </w:rPr>
          <w:tab/>
        </w:r>
        <w:r w:rsidRPr="001B7ADC">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_Toc172113364 \h </w:instrText>
        </w:r>
        <w:r>
          <w:rPr>
            <w:noProof/>
            <w:webHidden/>
          </w:rPr>
        </w:r>
        <w:r>
          <w:rPr>
            <w:noProof/>
            <w:webHidden/>
          </w:rPr>
          <w:fldChar w:fldCharType="separate"/>
        </w:r>
        <w:r>
          <w:rPr>
            <w:noProof/>
            <w:webHidden/>
          </w:rPr>
          <w:t>2</w:t>
        </w:r>
        <w:r>
          <w:rPr>
            <w:noProof/>
            <w:webHidden/>
          </w:rPr>
          <w:fldChar w:fldCharType="end"/>
        </w:r>
      </w:hyperlink>
    </w:p>
    <w:p w14:paraId="67D0DC61" w14:textId="53186BAF" w:rsidR="003403F8" w:rsidRDefault="003403F8">
      <w:pPr>
        <w:pStyle w:val="Turinys1"/>
        <w:tabs>
          <w:tab w:val="left" w:pos="440"/>
          <w:tab w:val="right" w:leader="dot" w:pos="9628"/>
        </w:tabs>
        <w:rPr>
          <w:rFonts w:eastAsiaTheme="minorEastAsia"/>
          <w:noProof/>
          <w:kern w:val="2"/>
          <w:lang w:eastAsia="lt-LT"/>
          <w14:ligatures w14:val="standardContextual"/>
        </w:rPr>
      </w:pPr>
      <w:hyperlink w:anchor="_Toc172113365" w:history="1">
        <w:r w:rsidRPr="001B7ADC">
          <w:rPr>
            <w:rStyle w:val="Hipersaitas"/>
            <w:rFonts w:eastAsia="Calibri"/>
            <w:b/>
            <w:noProof/>
          </w:rPr>
          <w:t>4.</w:t>
        </w:r>
        <w:r>
          <w:rPr>
            <w:rFonts w:eastAsiaTheme="minorEastAsia"/>
            <w:noProof/>
            <w:kern w:val="2"/>
            <w:lang w:eastAsia="lt-LT"/>
            <w14:ligatures w14:val="standardContextual"/>
          </w:rPr>
          <w:tab/>
        </w:r>
        <w:r w:rsidRPr="001B7ADC">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_Toc172113365 \h </w:instrText>
        </w:r>
        <w:r>
          <w:rPr>
            <w:noProof/>
            <w:webHidden/>
          </w:rPr>
        </w:r>
        <w:r>
          <w:rPr>
            <w:noProof/>
            <w:webHidden/>
          </w:rPr>
          <w:fldChar w:fldCharType="separate"/>
        </w:r>
        <w:r>
          <w:rPr>
            <w:noProof/>
            <w:webHidden/>
          </w:rPr>
          <w:t>2</w:t>
        </w:r>
        <w:r>
          <w:rPr>
            <w:noProof/>
            <w:webHidden/>
          </w:rPr>
          <w:fldChar w:fldCharType="end"/>
        </w:r>
      </w:hyperlink>
    </w:p>
    <w:p w14:paraId="52A35825" w14:textId="7F050E17" w:rsidR="003403F8" w:rsidRDefault="003403F8">
      <w:pPr>
        <w:pStyle w:val="Turinys1"/>
        <w:tabs>
          <w:tab w:val="left" w:pos="440"/>
          <w:tab w:val="right" w:leader="dot" w:pos="9628"/>
        </w:tabs>
        <w:rPr>
          <w:rFonts w:eastAsiaTheme="minorEastAsia"/>
          <w:noProof/>
          <w:kern w:val="2"/>
          <w:lang w:eastAsia="lt-LT"/>
          <w14:ligatures w14:val="standardContextual"/>
        </w:rPr>
      </w:pPr>
      <w:hyperlink w:anchor="_Toc172113366" w:history="1">
        <w:r w:rsidRPr="001B7ADC">
          <w:rPr>
            <w:rStyle w:val="Hipersaitas"/>
            <w:rFonts w:eastAsia="Calibri"/>
            <w:b/>
            <w:noProof/>
          </w:rPr>
          <w:t>5.</w:t>
        </w:r>
        <w:r>
          <w:rPr>
            <w:rFonts w:eastAsiaTheme="minorEastAsia"/>
            <w:noProof/>
            <w:kern w:val="2"/>
            <w:lang w:eastAsia="lt-LT"/>
            <w14:ligatures w14:val="standardContextual"/>
          </w:rPr>
          <w:tab/>
        </w:r>
        <w:r w:rsidRPr="001B7ADC">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_Toc172113366 \h </w:instrText>
        </w:r>
        <w:r>
          <w:rPr>
            <w:noProof/>
            <w:webHidden/>
          </w:rPr>
        </w:r>
        <w:r>
          <w:rPr>
            <w:noProof/>
            <w:webHidden/>
          </w:rPr>
          <w:fldChar w:fldCharType="separate"/>
        </w:r>
        <w:r>
          <w:rPr>
            <w:noProof/>
            <w:webHidden/>
          </w:rPr>
          <w:t>3</w:t>
        </w:r>
        <w:r>
          <w:rPr>
            <w:noProof/>
            <w:webHidden/>
          </w:rPr>
          <w:fldChar w:fldCharType="end"/>
        </w:r>
      </w:hyperlink>
    </w:p>
    <w:p w14:paraId="5F79544A" w14:textId="09EB0C9E" w:rsidR="003403F8" w:rsidRDefault="003403F8">
      <w:pPr>
        <w:pStyle w:val="Turinys1"/>
        <w:tabs>
          <w:tab w:val="left" w:pos="440"/>
          <w:tab w:val="right" w:leader="dot" w:pos="9628"/>
        </w:tabs>
        <w:rPr>
          <w:rFonts w:eastAsiaTheme="minorEastAsia"/>
          <w:noProof/>
          <w:kern w:val="2"/>
          <w:lang w:eastAsia="lt-LT"/>
          <w14:ligatures w14:val="standardContextual"/>
        </w:rPr>
      </w:pPr>
      <w:hyperlink w:anchor="_Toc172113367" w:history="1">
        <w:r w:rsidRPr="001B7ADC">
          <w:rPr>
            <w:rStyle w:val="Hipersaitas"/>
            <w:rFonts w:eastAsia="Calibri"/>
            <w:b/>
            <w:noProof/>
          </w:rPr>
          <w:t>6.</w:t>
        </w:r>
        <w:r>
          <w:rPr>
            <w:rFonts w:eastAsiaTheme="minorEastAsia"/>
            <w:noProof/>
            <w:kern w:val="2"/>
            <w:lang w:eastAsia="lt-LT"/>
            <w14:ligatures w14:val="standardContextual"/>
          </w:rPr>
          <w:tab/>
        </w:r>
        <w:r w:rsidRPr="001B7ADC">
          <w:rPr>
            <w:rStyle w:val="Hipersaitas"/>
            <w:rFonts w:eastAsiaTheme="majorEastAsia" w:cstheme="minorHAnsi"/>
            <w:b/>
            <w:bCs/>
            <w:noProof/>
            <w:spacing w:val="4"/>
          </w:rPr>
          <w:t>Nacionalinio saugumo reikalavimai</w:t>
        </w:r>
        <w:r>
          <w:rPr>
            <w:noProof/>
            <w:webHidden/>
          </w:rPr>
          <w:tab/>
        </w:r>
        <w:r>
          <w:rPr>
            <w:noProof/>
            <w:webHidden/>
          </w:rPr>
          <w:fldChar w:fldCharType="begin"/>
        </w:r>
        <w:r>
          <w:rPr>
            <w:noProof/>
            <w:webHidden/>
          </w:rPr>
          <w:instrText xml:space="preserve"> PAGEREF _Toc172113367 \h </w:instrText>
        </w:r>
        <w:r>
          <w:rPr>
            <w:noProof/>
            <w:webHidden/>
          </w:rPr>
        </w:r>
        <w:r>
          <w:rPr>
            <w:noProof/>
            <w:webHidden/>
          </w:rPr>
          <w:fldChar w:fldCharType="separate"/>
        </w:r>
        <w:r>
          <w:rPr>
            <w:noProof/>
            <w:webHidden/>
          </w:rPr>
          <w:t>3</w:t>
        </w:r>
        <w:r>
          <w:rPr>
            <w:noProof/>
            <w:webHidden/>
          </w:rPr>
          <w:fldChar w:fldCharType="end"/>
        </w:r>
      </w:hyperlink>
    </w:p>
    <w:p w14:paraId="4CA37459" w14:textId="1A20E17C" w:rsidR="003403F8" w:rsidRDefault="003403F8">
      <w:pPr>
        <w:pStyle w:val="Turinys1"/>
        <w:tabs>
          <w:tab w:val="left" w:pos="440"/>
          <w:tab w:val="right" w:leader="dot" w:pos="9628"/>
        </w:tabs>
        <w:rPr>
          <w:rFonts w:eastAsiaTheme="minorEastAsia"/>
          <w:noProof/>
          <w:kern w:val="2"/>
          <w:lang w:eastAsia="lt-LT"/>
          <w14:ligatures w14:val="standardContextual"/>
        </w:rPr>
      </w:pPr>
      <w:hyperlink w:anchor="_Toc172113368" w:history="1">
        <w:r w:rsidRPr="001B7ADC">
          <w:rPr>
            <w:rStyle w:val="Hipersaitas"/>
            <w:rFonts w:eastAsia="Calibri"/>
            <w:b/>
            <w:noProof/>
          </w:rPr>
          <w:t>7.</w:t>
        </w:r>
        <w:r>
          <w:rPr>
            <w:rFonts w:eastAsiaTheme="minorEastAsia"/>
            <w:noProof/>
            <w:kern w:val="2"/>
            <w:lang w:eastAsia="lt-LT"/>
            <w14:ligatures w14:val="standardContextual"/>
          </w:rPr>
          <w:tab/>
        </w:r>
        <w:r w:rsidRPr="001B7ADC">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_Toc172113368 \h </w:instrText>
        </w:r>
        <w:r>
          <w:rPr>
            <w:noProof/>
            <w:webHidden/>
          </w:rPr>
        </w:r>
        <w:r>
          <w:rPr>
            <w:noProof/>
            <w:webHidden/>
          </w:rPr>
          <w:fldChar w:fldCharType="separate"/>
        </w:r>
        <w:r>
          <w:rPr>
            <w:noProof/>
            <w:webHidden/>
          </w:rPr>
          <w:t>3</w:t>
        </w:r>
        <w:r>
          <w:rPr>
            <w:noProof/>
            <w:webHidden/>
          </w:rPr>
          <w:fldChar w:fldCharType="end"/>
        </w:r>
      </w:hyperlink>
    </w:p>
    <w:p w14:paraId="35B34F87" w14:textId="0925C7DF" w:rsidR="003403F8" w:rsidRDefault="003403F8">
      <w:pPr>
        <w:pStyle w:val="Turinys1"/>
        <w:tabs>
          <w:tab w:val="left" w:pos="440"/>
          <w:tab w:val="right" w:leader="dot" w:pos="9628"/>
        </w:tabs>
        <w:rPr>
          <w:rFonts w:eastAsiaTheme="minorEastAsia"/>
          <w:noProof/>
          <w:kern w:val="2"/>
          <w:lang w:eastAsia="lt-LT"/>
          <w14:ligatures w14:val="standardContextual"/>
        </w:rPr>
      </w:pPr>
      <w:hyperlink w:anchor="_Toc172113369" w:history="1">
        <w:r w:rsidRPr="001B7ADC">
          <w:rPr>
            <w:rStyle w:val="Hipersaitas"/>
            <w:rFonts w:eastAsia="Calibri"/>
            <w:b/>
            <w:noProof/>
          </w:rPr>
          <w:t>8.</w:t>
        </w:r>
        <w:r>
          <w:rPr>
            <w:rFonts w:eastAsiaTheme="minorEastAsia"/>
            <w:noProof/>
            <w:kern w:val="2"/>
            <w:lang w:eastAsia="lt-LT"/>
            <w14:ligatures w14:val="standardContextual"/>
          </w:rPr>
          <w:tab/>
        </w:r>
        <w:r w:rsidRPr="001B7ADC">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_Toc172113369 \h </w:instrText>
        </w:r>
        <w:r>
          <w:rPr>
            <w:noProof/>
            <w:webHidden/>
          </w:rPr>
        </w:r>
        <w:r>
          <w:rPr>
            <w:noProof/>
            <w:webHidden/>
          </w:rPr>
          <w:fldChar w:fldCharType="separate"/>
        </w:r>
        <w:r>
          <w:rPr>
            <w:noProof/>
            <w:webHidden/>
          </w:rPr>
          <w:t>3</w:t>
        </w:r>
        <w:r>
          <w:rPr>
            <w:noProof/>
            <w:webHidden/>
          </w:rPr>
          <w:fldChar w:fldCharType="end"/>
        </w:r>
      </w:hyperlink>
    </w:p>
    <w:p w14:paraId="3AFEB5AD" w14:textId="0FF3BCC3" w:rsidR="003403F8" w:rsidRDefault="003403F8">
      <w:pPr>
        <w:pStyle w:val="Turinys1"/>
        <w:tabs>
          <w:tab w:val="left" w:pos="440"/>
          <w:tab w:val="right" w:leader="dot" w:pos="9628"/>
        </w:tabs>
        <w:rPr>
          <w:rFonts w:eastAsiaTheme="minorEastAsia"/>
          <w:noProof/>
          <w:kern w:val="2"/>
          <w:lang w:eastAsia="lt-LT"/>
          <w14:ligatures w14:val="standardContextual"/>
        </w:rPr>
      </w:pPr>
      <w:hyperlink w:anchor="_Toc172113370" w:history="1">
        <w:r w:rsidRPr="001B7ADC">
          <w:rPr>
            <w:rStyle w:val="Hipersaitas"/>
            <w:rFonts w:eastAsia="Calibri"/>
            <w:b/>
            <w:noProof/>
          </w:rPr>
          <w:t>9.</w:t>
        </w:r>
        <w:r>
          <w:rPr>
            <w:rFonts w:eastAsiaTheme="minorEastAsia"/>
            <w:noProof/>
            <w:kern w:val="2"/>
            <w:lang w:eastAsia="lt-LT"/>
            <w14:ligatures w14:val="standardContextual"/>
          </w:rPr>
          <w:tab/>
        </w:r>
        <w:r w:rsidRPr="001B7ADC">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_Toc172113370 \h </w:instrText>
        </w:r>
        <w:r>
          <w:rPr>
            <w:noProof/>
            <w:webHidden/>
          </w:rPr>
        </w:r>
        <w:r>
          <w:rPr>
            <w:noProof/>
            <w:webHidden/>
          </w:rPr>
          <w:fldChar w:fldCharType="separate"/>
        </w:r>
        <w:r>
          <w:rPr>
            <w:noProof/>
            <w:webHidden/>
          </w:rPr>
          <w:t>4</w:t>
        </w:r>
        <w:r>
          <w:rPr>
            <w:noProof/>
            <w:webHidden/>
          </w:rPr>
          <w:fldChar w:fldCharType="end"/>
        </w:r>
      </w:hyperlink>
    </w:p>
    <w:p w14:paraId="588C7A33" w14:textId="0F7E0F1B" w:rsidR="003403F8" w:rsidRDefault="003403F8">
      <w:pPr>
        <w:pStyle w:val="Turinys1"/>
        <w:tabs>
          <w:tab w:val="left" w:pos="660"/>
          <w:tab w:val="right" w:leader="dot" w:pos="9628"/>
        </w:tabs>
        <w:rPr>
          <w:rFonts w:eastAsiaTheme="minorEastAsia"/>
          <w:noProof/>
          <w:kern w:val="2"/>
          <w:lang w:eastAsia="lt-LT"/>
          <w14:ligatures w14:val="standardContextual"/>
        </w:rPr>
      </w:pPr>
      <w:hyperlink w:anchor="_Toc172113371" w:history="1">
        <w:r w:rsidRPr="001B7ADC">
          <w:rPr>
            <w:rStyle w:val="Hipersaitas"/>
            <w:rFonts w:eastAsia="Calibri"/>
            <w:b/>
            <w:noProof/>
          </w:rPr>
          <w:t>10.</w:t>
        </w:r>
        <w:r>
          <w:rPr>
            <w:rFonts w:eastAsiaTheme="minorEastAsia"/>
            <w:noProof/>
            <w:kern w:val="2"/>
            <w:lang w:eastAsia="lt-LT"/>
            <w14:ligatures w14:val="standardContextual"/>
          </w:rPr>
          <w:tab/>
        </w:r>
        <w:r w:rsidRPr="001B7ADC">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_Toc172113371 \h </w:instrText>
        </w:r>
        <w:r>
          <w:rPr>
            <w:noProof/>
            <w:webHidden/>
          </w:rPr>
        </w:r>
        <w:r>
          <w:rPr>
            <w:noProof/>
            <w:webHidden/>
          </w:rPr>
          <w:fldChar w:fldCharType="separate"/>
        </w:r>
        <w:r>
          <w:rPr>
            <w:noProof/>
            <w:webHidden/>
          </w:rPr>
          <w:t>4</w:t>
        </w:r>
        <w:r>
          <w:rPr>
            <w:noProof/>
            <w:webHidden/>
          </w:rPr>
          <w:fldChar w:fldCharType="end"/>
        </w:r>
      </w:hyperlink>
    </w:p>
    <w:p w14:paraId="2038D3E4" w14:textId="31B4E62B" w:rsidR="003403F8" w:rsidRDefault="003403F8">
      <w:pPr>
        <w:pStyle w:val="Turinys1"/>
        <w:tabs>
          <w:tab w:val="left" w:pos="660"/>
          <w:tab w:val="right" w:leader="dot" w:pos="9628"/>
        </w:tabs>
        <w:rPr>
          <w:rFonts w:eastAsiaTheme="minorEastAsia"/>
          <w:noProof/>
          <w:kern w:val="2"/>
          <w:lang w:eastAsia="lt-LT"/>
          <w14:ligatures w14:val="standardContextual"/>
        </w:rPr>
      </w:pPr>
      <w:hyperlink w:anchor="_Toc172113372" w:history="1">
        <w:r w:rsidRPr="001B7ADC">
          <w:rPr>
            <w:rStyle w:val="Hipersaitas"/>
            <w:rFonts w:eastAsia="Calibri"/>
            <w:b/>
            <w:noProof/>
          </w:rPr>
          <w:t>11.</w:t>
        </w:r>
        <w:r>
          <w:rPr>
            <w:rFonts w:eastAsiaTheme="minorEastAsia"/>
            <w:noProof/>
            <w:kern w:val="2"/>
            <w:lang w:eastAsia="lt-LT"/>
            <w14:ligatures w14:val="standardContextual"/>
          </w:rPr>
          <w:tab/>
        </w:r>
        <w:r w:rsidRPr="001B7ADC">
          <w:rPr>
            <w:rStyle w:val="Hipersaitas"/>
            <w:rFonts w:cstheme="minorHAnsi"/>
            <w:b/>
            <w:noProof/>
          </w:rPr>
          <w:t>Sutarties sudarymas</w:t>
        </w:r>
        <w:r>
          <w:rPr>
            <w:noProof/>
            <w:webHidden/>
          </w:rPr>
          <w:tab/>
        </w:r>
        <w:r>
          <w:rPr>
            <w:noProof/>
            <w:webHidden/>
          </w:rPr>
          <w:fldChar w:fldCharType="begin"/>
        </w:r>
        <w:r>
          <w:rPr>
            <w:noProof/>
            <w:webHidden/>
          </w:rPr>
          <w:instrText xml:space="preserve"> PAGEREF _Toc172113372 \h </w:instrText>
        </w:r>
        <w:r>
          <w:rPr>
            <w:noProof/>
            <w:webHidden/>
          </w:rPr>
        </w:r>
        <w:r>
          <w:rPr>
            <w:noProof/>
            <w:webHidden/>
          </w:rPr>
          <w:fldChar w:fldCharType="separate"/>
        </w:r>
        <w:r>
          <w:rPr>
            <w:noProof/>
            <w:webHidden/>
          </w:rPr>
          <w:t>4</w:t>
        </w:r>
        <w:r>
          <w:rPr>
            <w:noProof/>
            <w:webHidden/>
          </w:rPr>
          <w:fldChar w:fldCharType="end"/>
        </w:r>
      </w:hyperlink>
    </w:p>
    <w:p w14:paraId="3F2591BE" w14:textId="34F5984F" w:rsidR="003403F8" w:rsidRDefault="003403F8">
      <w:pPr>
        <w:pStyle w:val="Turinys1"/>
        <w:tabs>
          <w:tab w:val="left" w:pos="660"/>
          <w:tab w:val="right" w:leader="dot" w:pos="9628"/>
        </w:tabs>
        <w:rPr>
          <w:rFonts w:eastAsiaTheme="minorEastAsia"/>
          <w:noProof/>
          <w:kern w:val="2"/>
          <w:lang w:eastAsia="lt-LT"/>
          <w14:ligatures w14:val="standardContextual"/>
        </w:rPr>
      </w:pPr>
      <w:hyperlink w:anchor="_Toc172113373" w:history="1">
        <w:r w:rsidRPr="001B7ADC">
          <w:rPr>
            <w:rStyle w:val="Hipersaitas"/>
            <w:rFonts w:eastAsia="Calibri"/>
            <w:b/>
            <w:noProof/>
          </w:rPr>
          <w:t>12.</w:t>
        </w:r>
        <w:r>
          <w:rPr>
            <w:rFonts w:eastAsiaTheme="minorEastAsia"/>
            <w:noProof/>
            <w:kern w:val="2"/>
            <w:lang w:eastAsia="lt-LT"/>
            <w14:ligatures w14:val="standardContextual"/>
          </w:rPr>
          <w:tab/>
        </w:r>
        <w:r w:rsidRPr="001B7ADC">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_Toc172113373 \h </w:instrText>
        </w:r>
        <w:r>
          <w:rPr>
            <w:noProof/>
            <w:webHidden/>
          </w:rPr>
        </w:r>
        <w:r>
          <w:rPr>
            <w:noProof/>
            <w:webHidden/>
          </w:rPr>
          <w:fldChar w:fldCharType="separate"/>
        </w:r>
        <w:r>
          <w:rPr>
            <w:noProof/>
            <w:webHidden/>
          </w:rPr>
          <w:t>5</w:t>
        </w:r>
        <w:r>
          <w:rPr>
            <w:noProof/>
            <w:webHidden/>
          </w:rPr>
          <w:fldChar w:fldCharType="end"/>
        </w:r>
      </w:hyperlink>
    </w:p>
    <w:p w14:paraId="1F54FD8B" w14:textId="49F32D28" w:rsidR="003403F8" w:rsidRDefault="003403F8">
      <w:pPr>
        <w:pStyle w:val="Turinys1"/>
        <w:tabs>
          <w:tab w:val="left" w:pos="660"/>
          <w:tab w:val="right" w:leader="dot" w:pos="9628"/>
        </w:tabs>
        <w:rPr>
          <w:rFonts w:eastAsiaTheme="minorEastAsia"/>
          <w:noProof/>
          <w:kern w:val="2"/>
          <w:lang w:eastAsia="lt-LT"/>
          <w14:ligatures w14:val="standardContextual"/>
        </w:rPr>
      </w:pPr>
      <w:hyperlink w:anchor="_Toc172113374" w:history="1">
        <w:r w:rsidRPr="001B7ADC">
          <w:rPr>
            <w:rStyle w:val="Hipersaitas"/>
            <w:rFonts w:cstheme="minorHAnsi"/>
            <w:b/>
            <w:noProof/>
          </w:rPr>
          <w:t>14.</w:t>
        </w:r>
        <w:r>
          <w:rPr>
            <w:rFonts w:eastAsiaTheme="minorEastAsia"/>
            <w:noProof/>
            <w:kern w:val="2"/>
            <w:lang w:eastAsia="lt-LT"/>
            <w14:ligatures w14:val="standardContextual"/>
          </w:rPr>
          <w:tab/>
        </w:r>
        <w:r w:rsidRPr="001B7ADC">
          <w:rPr>
            <w:rStyle w:val="Hipersaitas"/>
            <w:rFonts w:cstheme="minorHAnsi"/>
            <w:b/>
            <w:noProof/>
          </w:rPr>
          <w:t>Kitos sąlygos</w:t>
        </w:r>
        <w:r>
          <w:rPr>
            <w:noProof/>
            <w:webHidden/>
          </w:rPr>
          <w:tab/>
        </w:r>
        <w:r>
          <w:rPr>
            <w:noProof/>
            <w:webHidden/>
          </w:rPr>
          <w:fldChar w:fldCharType="begin"/>
        </w:r>
        <w:r>
          <w:rPr>
            <w:noProof/>
            <w:webHidden/>
          </w:rPr>
          <w:instrText xml:space="preserve"> PAGEREF _Toc172113374 \h </w:instrText>
        </w:r>
        <w:r>
          <w:rPr>
            <w:noProof/>
            <w:webHidden/>
          </w:rPr>
        </w:r>
        <w:r>
          <w:rPr>
            <w:noProof/>
            <w:webHidden/>
          </w:rPr>
          <w:fldChar w:fldCharType="separate"/>
        </w:r>
        <w:r>
          <w:rPr>
            <w:noProof/>
            <w:webHidden/>
          </w:rPr>
          <w:t>5</w:t>
        </w:r>
        <w:r>
          <w:rPr>
            <w:noProof/>
            <w:webHidden/>
          </w:rPr>
          <w:fldChar w:fldCharType="end"/>
        </w:r>
      </w:hyperlink>
    </w:p>
    <w:p w14:paraId="1A8F76F8" w14:textId="6AA1B81B" w:rsidR="003403F8" w:rsidRDefault="003403F8">
      <w:pPr>
        <w:pStyle w:val="Turinys1"/>
        <w:tabs>
          <w:tab w:val="right" w:leader="dot" w:pos="9628"/>
        </w:tabs>
        <w:rPr>
          <w:rFonts w:eastAsiaTheme="minorEastAsia"/>
          <w:noProof/>
          <w:kern w:val="2"/>
          <w:lang w:eastAsia="lt-LT"/>
          <w14:ligatures w14:val="standardContextual"/>
        </w:rPr>
      </w:pPr>
      <w:hyperlink w:anchor="_Toc172113375" w:history="1">
        <w:r w:rsidRPr="001B7ADC">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_Toc172113375 \h </w:instrText>
        </w:r>
        <w:r>
          <w:rPr>
            <w:noProof/>
            <w:webHidden/>
          </w:rPr>
        </w:r>
        <w:r>
          <w:rPr>
            <w:noProof/>
            <w:webHidden/>
          </w:rPr>
          <w:fldChar w:fldCharType="separate"/>
        </w:r>
        <w:r>
          <w:rPr>
            <w:noProof/>
            <w:webHidden/>
          </w:rPr>
          <w:t>6</w:t>
        </w:r>
        <w:r>
          <w:rPr>
            <w:noProof/>
            <w:webHidden/>
          </w:rPr>
          <w:fldChar w:fldCharType="end"/>
        </w:r>
      </w:hyperlink>
    </w:p>
    <w:p w14:paraId="0CD3C7C9" w14:textId="7E283C5E" w:rsidR="003403F8" w:rsidRDefault="003403F8">
      <w:pPr>
        <w:pStyle w:val="Turinys2"/>
        <w:tabs>
          <w:tab w:val="right" w:leader="dot" w:pos="9628"/>
        </w:tabs>
        <w:rPr>
          <w:rFonts w:eastAsiaTheme="minorEastAsia"/>
          <w:noProof/>
          <w:kern w:val="2"/>
          <w:lang w:eastAsia="lt-LT"/>
          <w14:ligatures w14:val="standardContextual"/>
        </w:rPr>
      </w:pPr>
      <w:hyperlink w:anchor="_Toc172113376" w:history="1">
        <w:r w:rsidRPr="001B7ADC">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_Toc172113376 \h </w:instrText>
        </w:r>
        <w:r>
          <w:rPr>
            <w:noProof/>
            <w:webHidden/>
          </w:rPr>
        </w:r>
        <w:r>
          <w:rPr>
            <w:noProof/>
            <w:webHidden/>
          </w:rPr>
          <w:fldChar w:fldCharType="separate"/>
        </w:r>
        <w:r>
          <w:rPr>
            <w:noProof/>
            <w:webHidden/>
          </w:rPr>
          <w:t>9</w:t>
        </w:r>
        <w:r>
          <w:rPr>
            <w:noProof/>
            <w:webHidden/>
          </w:rPr>
          <w:fldChar w:fldCharType="end"/>
        </w:r>
      </w:hyperlink>
    </w:p>
    <w:p w14:paraId="33A42CA2" w14:textId="6CBEB501" w:rsidR="003403F8" w:rsidRDefault="003403F8">
      <w:pPr>
        <w:pStyle w:val="Turinys2"/>
        <w:tabs>
          <w:tab w:val="right" w:leader="dot" w:pos="9628"/>
        </w:tabs>
        <w:rPr>
          <w:rFonts w:eastAsiaTheme="minorEastAsia"/>
          <w:noProof/>
          <w:kern w:val="2"/>
          <w:lang w:eastAsia="lt-LT"/>
          <w14:ligatures w14:val="standardContextual"/>
        </w:rPr>
      </w:pPr>
      <w:hyperlink w:anchor="_Toc172113377" w:history="1">
        <w:r w:rsidRPr="001B7ADC">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_Toc172113377 \h </w:instrText>
        </w:r>
        <w:r>
          <w:rPr>
            <w:noProof/>
            <w:webHidden/>
          </w:rPr>
        </w:r>
        <w:r>
          <w:rPr>
            <w:noProof/>
            <w:webHidden/>
          </w:rPr>
          <w:fldChar w:fldCharType="separate"/>
        </w:r>
        <w:r>
          <w:rPr>
            <w:noProof/>
            <w:webHidden/>
          </w:rPr>
          <w:t>9</w:t>
        </w:r>
        <w:r>
          <w:rPr>
            <w:noProof/>
            <w:webHidden/>
          </w:rPr>
          <w:fldChar w:fldCharType="end"/>
        </w:r>
      </w:hyperlink>
    </w:p>
    <w:p w14:paraId="3C5108AF" w14:textId="1ED64618" w:rsidR="003403F8" w:rsidRDefault="003403F8">
      <w:pPr>
        <w:pStyle w:val="Turinys2"/>
        <w:tabs>
          <w:tab w:val="right" w:leader="dot" w:pos="9628"/>
        </w:tabs>
        <w:rPr>
          <w:rFonts w:eastAsiaTheme="minorEastAsia"/>
          <w:noProof/>
          <w:kern w:val="2"/>
          <w:lang w:eastAsia="lt-LT"/>
          <w14:ligatures w14:val="standardContextual"/>
        </w:rPr>
      </w:pPr>
      <w:hyperlink w:anchor="_Toc172113378" w:history="1">
        <w:r w:rsidRPr="001B7ADC">
          <w:rPr>
            <w:rStyle w:val="Hipersaitas"/>
            <w:rFonts w:eastAsia="Calibri" w:cstheme="minorHAnsi"/>
            <w:noProof/>
          </w:rPr>
          <w:t xml:space="preserve">Pirkimo sąlygų 4 priedas „EBVPD“ </w:t>
        </w:r>
        <w:r w:rsidRPr="001B7ADC">
          <w:rPr>
            <w:rStyle w:val="Hipersaitas"/>
            <w:rFonts w:cstheme="minorHAnsi"/>
            <w:noProof/>
          </w:rPr>
          <w:t>(XML formatu)</w:t>
        </w:r>
        <w:r>
          <w:rPr>
            <w:noProof/>
            <w:webHidden/>
          </w:rPr>
          <w:tab/>
        </w:r>
        <w:r>
          <w:rPr>
            <w:noProof/>
            <w:webHidden/>
          </w:rPr>
          <w:fldChar w:fldCharType="begin"/>
        </w:r>
        <w:r>
          <w:rPr>
            <w:noProof/>
            <w:webHidden/>
          </w:rPr>
          <w:instrText xml:space="preserve"> PAGEREF _Toc172113378 \h </w:instrText>
        </w:r>
        <w:r>
          <w:rPr>
            <w:noProof/>
            <w:webHidden/>
          </w:rPr>
        </w:r>
        <w:r>
          <w:rPr>
            <w:noProof/>
            <w:webHidden/>
          </w:rPr>
          <w:fldChar w:fldCharType="separate"/>
        </w:r>
        <w:r>
          <w:rPr>
            <w:noProof/>
            <w:webHidden/>
          </w:rPr>
          <w:t>17</w:t>
        </w:r>
        <w:r>
          <w:rPr>
            <w:noProof/>
            <w:webHidden/>
          </w:rPr>
          <w:fldChar w:fldCharType="end"/>
        </w:r>
      </w:hyperlink>
    </w:p>
    <w:p w14:paraId="0BC70682" w14:textId="1B994C21" w:rsidR="003403F8" w:rsidRDefault="003403F8">
      <w:pPr>
        <w:pStyle w:val="Turinys2"/>
        <w:tabs>
          <w:tab w:val="right" w:leader="dot" w:pos="9628"/>
        </w:tabs>
        <w:rPr>
          <w:rFonts w:eastAsiaTheme="minorEastAsia"/>
          <w:noProof/>
          <w:kern w:val="2"/>
          <w:lang w:eastAsia="lt-LT"/>
          <w14:ligatures w14:val="standardContextual"/>
        </w:rPr>
      </w:pPr>
      <w:hyperlink w:anchor="_Toc172113379" w:history="1">
        <w:r w:rsidRPr="001B7ADC">
          <w:rPr>
            <w:rStyle w:val="Hipersaitas"/>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_Toc172113379 \h </w:instrText>
        </w:r>
        <w:r>
          <w:rPr>
            <w:noProof/>
            <w:webHidden/>
          </w:rPr>
        </w:r>
        <w:r>
          <w:rPr>
            <w:noProof/>
            <w:webHidden/>
          </w:rPr>
          <w:fldChar w:fldCharType="separate"/>
        </w:r>
        <w:r>
          <w:rPr>
            <w:noProof/>
            <w:webHidden/>
          </w:rPr>
          <w:t>18</w:t>
        </w:r>
        <w:r>
          <w:rPr>
            <w:noProof/>
            <w:webHidden/>
          </w:rPr>
          <w:fldChar w:fldCharType="end"/>
        </w:r>
      </w:hyperlink>
    </w:p>
    <w:p w14:paraId="6D515009" w14:textId="4F24914F" w:rsidR="003403F8" w:rsidRDefault="003403F8">
      <w:pPr>
        <w:pStyle w:val="Turinys2"/>
        <w:tabs>
          <w:tab w:val="right" w:leader="dot" w:pos="9628"/>
        </w:tabs>
        <w:rPr>
          <w:rFonts w:eastAsiaTheme="minorEastAsia"/>
          <w:noProof/>
          <w:kern w:val="2"/>
          <w:lang w:eastAsia="lt-LT"/>
          <w14:ligatures w14:val="standardContextual"/>
        </w:rPr>
      </w:pPr>
      <w:hyperlink w:anchor="_Toc172113380" w:history="1">
        <w:r w:rsidRPr="001B7ADC">
          <w:rPr>
            <w:rStyle w:val="Hipersaitas"/>
            <w:rFonts w:eastAsia="Calibri" w:cstheme="minorHAnsi"/>
            <w:noProof/>
          </w:rPr>
          <w:t>Pirkimo sąlygų 6 priedas „Tiekėjų kvalifikacijos reikalavimai“</w:t>
        </w:r>
        <w:r>
          <w:rPr>
            <w:noProof/>
            <w:webHidden/>
          </w:rPr>
          <w:tab/>
        </w:r>
        <w:r>
          <w:rPr>
            <w:noProof/>
            <w:webHidden/>
          </w:rPr>
          <w:fldChar w:fldCharType="begin"/>
        </w:r>
        <w:r>
          <w:rPr>
            <w:noProof/>
            <w:webHidden/>
          </w:rPr>
          <w:instrText xml:space="preserve"> PAGEREF _Toc172113380 \h </w:instrText>
        </w:r>
        <w:r>
          <w:rPr>
            <w:noProof/>
            <w:webHidden/>
          </w:rPr>
        </w:r>
        <w:r>
          <w:rPr>
            <w:noProof/>
            <w:webHidden/>
          </w:rPr>
          <w:fldChar w:fldCharType="separate"/>
        </w:r>
        <w:r>
          <w:rPr>
            <w:noProof/>
            <w:webHidden/>
          </w:rPr>
          <w:t>19</w:t>
        </w:r>
        <w:r>
          <w:rPr>
            <w:noProof/>
            <w:webHidden/>
          </w:rPr>
          <w:fldChar w:fldCharType="end"/>
        </w:r>
      </w:hyperlink>
    </w:p>
    <w:p w14:paraId="6B047618" w14:textId="63786CEB" w:rsidR="00660152"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fldChar w:fldCharType="end"/>
      </w:r>
    </w:p>
    <w:p w14:paraId="64821EC3" w14:textId="77777777" w:rsidR="002B1DD6" w:rsidRDefault="002B1DD6" w:rsidP="00571120">
      <w:pPr>
        <w:jc w:val="center"/>
        <w:rPr>
          <w:rFonts w:ascii="Times New Roman" w:hAnsi="Times New Roman" w:cs="Times New Roman"/>
          <w:b/>
          <w:bCs/>
          <w:lang w:eastAsia="lt-LT"/>
        </w:rPr>
      </w:pPr>
    </w:p>
    <w:p w14:paraId="153713B4" w14:textId="77777777" w:rsidR="002B1DD6" w:rsidRDefault="002B1DD6" w:rsidP="00571120">
      <w:pPr>
        <w:jc w:val="center"/>
        <w:rPr>
          <w:rFonts w:ascii="Times New Roman" w:hAnsi="Times New Roman" w:cs="Times New Roman"/>
          <w:b/>
          <w:bCs/>
          <w:lang w:eastAsia="lt-LT"/>
        </w:rPr>
      </w:pPr>
    </w:p>
    <w:p w14:paraId="6DD2D3B8" w14:textId="77777777" w:rsidR="002B1DD6" w:rsidRDefault="002B1DD6" w:rsidP="00571120">
      <w:pPr>
        <w:jc w:val="center"/>
        <w:rPr>
          <w:rFonts w:ascii="Times New Roman" w:hAnsi="Times New Roman" w:cs="Times New Roman"/>
          <w:b/>
          <w:bCs/>
          <w:lang w:eastAsia="lt-LT"/>
        </w:rPr>
      </w:pPr>
    </w:p>
    <w:p w14:paraId="4124139F" w14:textId="77777777" w:rsidR="002B1DD6" w:rsidRPr="00C018E6" w:rsidRDefault="002B1DD6" w:rsidP="00571120">
      <w:pPr>
        <w:jc w:val="center"/>
        <w:rPr>
          <w:rFonts w:cstheme="minorHAnsi"/>
          <w:b/>
          <w:bCs/>
          <w:lang w:eastAsia="lt-LT"/>
        </w:rPr>
      </w:pPr>
    </w:p>
    <w:p w14:paraId="0C67CB15" w14:textId="6A367387" w:rsidR="00A36D0D" w:rsidRPr="00C018E6"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2" w:name="_Toc172113362"/>
      <w:r w:rsidRPr="00C018E6">
        <w:rPr>
          <w:rFonts w:eastAsiaTheme="majorEastAsia" w:cstheme="minorHAnsi"/>
          <w:b/>
          <w:bCs/>
          <w:color w:val="8496B0" w:themeColor="text2" w:themeTint="99"/>
          <w:spacing w:val="4"/>
        </w:rPr>
        <w:lastRenderedPageBreak/>
        <w:t>Bendroji informacija</w:t>
      </w:r>
      <w:bookmarkEnd w:id="2"/>
    </w:p>
    <w:p w14:paraId="08785BD6" w14:textId="174E129F" w:rsidR="00A36D0D" w:rsidRPr="00C018E6" w:rsidRDefault="00A36D0D" w:rsidP="00E05575">
      <w:pPr>
        <w:pStyle w:val="Betarp"/>
        <w:numPr>
          <w:ilvl w:val="1"/>
          <w:numId w:val="38"/>
        </w:numPr>
        <w:tabs>
          <w:tab w:val="left" w:pos="426"/>
        </w:tabs>
        <w:spacing w:after="120"/>
        <w:contextualSpacing/>
        <w:jc w:val="both"/>
        <w:rPr>
          <w:rFonts w:cstheme="minorHAnsi"/>
          <w:b/>
          <w:bCs/>
          <w:sz w:val="22"/>
          <w:szCs w:val="22"/>
        </w:rPr>
      </w:pPr>
      <w:r w:rsidRPr="00D77208">
        <w:rPr>
          <w:rFonts w:cstheme="minorHAnsi"/>
          <w:bCs/>
          <w:sz w:val="22"/>
          <w:szCs w:val="22"/>
        </w:rPr>
        <w:t>Perkantysis subjektas -</w:t>
      </w:r>
      <w:r w:rsidRPr="00C018E6">
        <w:rPr>
          <w:rFonts w:cstheme="minorHAnsi"/>
          <w:b/>
          <w:sz w:val="22"/>
          <w:szCs w:val="22"/>
        </w:rPr>
        <w:t xml:space="preserve"> </w:t>
      </w:r>
      <w:r w:rsidRPr="00C018E6">
        <w:rPr>
          <w:rFonts w:cstheme="minorHAnsi"/>
          <w:sz w:val="22"/>
          <w:szCs w:val="22"/>
        </w:rPr>
        <w:t>Akcinė bendrovė „Klaipėdos energija“, Danės g. 8, LT-92109 Klaipėda, Įmonės kodas 140249252, PVM mokėtojo kodas LT402492515;</w:t>
      </w:r>
      <w:r w:rsidR="001D248E" w:rsidRPr="00C018E6">
        <w:rPr>
          <w:rFonts w:cstheme="minorHAnsi"/>
          <w:sz w:val="22"/>
          <w:szCs w:val="22"/>
        </w:rPr>
        <w:t xml:space="preserve"> Perkantysis subj</w:t>
      </w:r>
      <w:r w:rsidR="00EA1E67" w:rsidRPr="00C018E6">
        <w:rPr>
          <w:rFonts w:cstheme="minorHAnsi"/>
          <w:sz w:val="22"/>
          <w:szCs w:val="22"/>
        </w:rPr>
        <w:t>ek</w:t>
      </w:r>
      <w:r w:rsidR="001D248E" w:rsidRPr="00C018E6">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1CBD9C9C" w:rsidR="00A36D0D" w:rsidRPr="00C018E6" w:rsidRDefault="00A36D0D" w:rsidP="00E05575">
      <w:pPr>
        <w:pStyle w:val="Sraopastraipa"/>
        <w:numPr>
          <w:ilvl w:val="1"/>
          <w:numId w:val="38"/>
        </w:numPr>
        <w:spacing w:after="0" w:line="240" w:lineRule="auto"/>
        <w:jc w:val="both"/>
        <w:rPr>
          <w:rFonts w:cstheme="minorHAnsi"/>
        </w:rPr>
      </w:pPr>
      <w:r w:rsidRPr="00C018E6">
        <w:rPr>
          <w:rFonts w:cstheme="minorHAnsi"/>
          <w:color w:val="000000" w:themeColor="text1"/>
        </w:rPr>
        <w:t xml:space="preserve">Pirkimas neatliekamas naudojantis centralizuotų pirkimų katalogu, </w:t>
      </w:r>
      <w:r w:rsidRPr="00C018E6">
        <w:rPr>
          <w:rFonts w:cstheme="minorHAnsi"/>
        </w:rPr>
        <w:t xml:space="preserve">nes </w:t>
      </w:r>
      <w:r w:rsidR="00C018E6" w:rsidRPr="00C018E6">
        <w:rPr>
          <w:rFonts w:cstheme="minorHAnsi"/>
        </w:rPr>
        <w:t xml:space="preserve">tokių </w:t>
      </w:r>
      <w:r w:rsidR="009E29A5">
        <w:rPr>
          <w:rFonts w:cstheme="minorHAnsi"/>
        </w:rPr>
        <w:t>paslaugų</w:t>
      </w:r>
      <w:r w:rsidR="00C018E6" w:rsidRPr="00C018E6">
        <w:rPr>
          <w:rFonts w:cstheme="minorHAnsi"/>
        </w:rPr>
        <w:t xml:space="preserve"> šis katalogas nesiūlo</w:t>
      </w:r>
      <w:r w:rsidRPr="00C018E6">
        <w:rPr>
          <w:rFonts w:cstheme="minorHAnsi"/>
        </w:rPr>
        <w:t xml:space="preserve">.  </w:t>
      </w:r>
    </w:p>
    <w:p w14:paraId="3E9BEC68" w14:textId="7003BB84" w:rsidR="00A36D0D" w:rsidRPr="00C018E6" w:rsidRDefault="00A36D0D" w:rsidP="00E05575">
      <w:pPr>
        <w:pStyle w:val="Sraopastraipa"/>
        <w:numPr>
          <w:ilvl w:val="1"/>
          <w:numId w:val="38"/>
        </w:numPr>
        <w:spacing w:after="0" w:line="240" w:lineRule="auto"/>
        <w:jc w:val="both"/>
        <w:rPr>
          <w:rFonts w:eastAsia="Calibri" w:cstheme="minorHAnsi"/>
        </w:rPr>
      </w:pPr>
      <w:r w:rsidRPr="00C018E6">
        <w:rPr>
          <w:rFonts w:eastAsia="Times New Roman" w:cstheme="minorHAnsi"/>
        </w:rPr>
        <w:t>Perkantysis subjektas nerezervuoja teisės dalyvauti pirkime.</w:t>
      </w:r>
    </w:p>
    <w:p w14:paraId="7EC914B0" w14:textId="45D3774C" w:rsidR="00A36D0D" w:rsidRPr="00C018E6" w:rsidRDefault="00A36D0D" w:rsidP="00E05575">
      <w:pPr>
        <w:pStyle w:val="Sraopastraipa"/>
        <w:numPr>
          <w:ilvl w:val="1"/>
          <w:numId w:val="38"/>
        </w:numPr>
        <w:spacing w:after="0" w:line="240" w:lineRule="auto"/>
        <w:jc w:val="both"/>
        <w:rPr>
          <w:rFonts w:eastAsia="Calibri" w:cstheme="minorHAnsi"/>
        </w:rPr>
      </w:pPr>
      <w:r w:rsidRPr="00C018E6">
        <w:rPr>
          <w:rFonts w:cstheme="minorHAnsi"/>
        </w:rPr>
        <w:t>Stebėtojai dalyvauti Komisijos posėdžiuose nėra kviečiami.</w:t>
      </w:r>
    </w:p>
    <w:p w14:paraId="3D729D2C" w14:textId="04CFB2DE" w:rsidR="00A36D0D" w:rsidRPr="00C018E6" w:rsidRDefault="00A36D0D" w:rsidP="00E05575">
      <w:pPr>
        <w:pStyle w:val="Sraopastraipa"/>
        <w:numPr>
          <w:ilvl w:val="1"/>
          <w:numId w:val="38"/>
        </w:numPr>
        <w:tabs>
          <w:tab w:val="left" w:pos="993"/>
        </w:tabs>
        <w:spacing w:after="0" w:line="240" w:lineRule="auto"/>
        <w:jc w:val="both"/>
        <w:rPr>
          <w:rFonts w:eastAsia="Arial" w:cstheme="minorHAnsi"/>
        </w:rPr>
      </w:pPr>
      <w:r w:rsidRPr="00C018E6">
        <w:rPr>
          <w:rFonts w:eastAsia="Arial" w:cstheme="minorHAnsi"/>
        </w:rPr>
        <w:t>Išankstinis skelbimas apie pirkimą nebuvo paskelbtas.</w:t>
      </w:r>
    </w:p>
    <w:p w14:paraId="71046FA9" w14:textId="19BE6B7B" w:rsidR="00A36D0D" w:rsidRPr="00C018E6" w:rsidRDefault="00A36D0D"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 xml:space="preserve">Pirkime Perkantysis subjektas nenumato skelbti pranešimo dėl savanoriško </w:t>
      </w:r>
      <w:proofErr w:type="spellStart"/>
      <w:r w:rsidRPr="00C018E6">
        <w:rPr>
          <w:rFonts w:cstheme="minorHAnsi"/>
          <w:i/>
          <w:iCs/>
        </w:rPr>
        <w:t>ex</w:t>
      </w:r>
      <w:proofErr w:type="spellEnd"/>
      <w:r w:rsidRPr="00C018E6">
        <w:rPr>
          <w:rFonts w:cstheme="minorHAnsi"/>
          <w:i/>
          <w:iCs/>
        </w:rPr>
        <w:t xml:space="preserve"> ante</w:t>
      </w:r>
      <w:r w:rsidRPr="00C018E6">
        <w:rPr>
          <w:rFonts w:cstheme="minorHAnsi"/>
        </w:rPr>
        <w:t xml:space="preserve"> skaidrumo.</w:t>
      </w:r>
    </w:p>
    <w:p w14:paraId="42600F6A" w14:textId="63AF57B3" w:rsidR="00FC2111" w:rsidRPr="00C018E6" w:rsidRDefault="00FC2111"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Perkantysis subjektas pirkime netaikys elektroninio aukciono.</w:t>
      </w:r>
    </w:p>
    <w:p w14:paraId="523C8C99" w14:textId="707D68BC" w:rsidR="00A36D0D" w:rsidRPr="00C018E6" w:rsidRDefault="00A36D0D"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 xml:space="preserve">Pirkime neleidžiama pateikti alternatyvių pasiūlymų. </w:t>
      </w:r>
    </w:p>
    <w:p w14:paraId="3AD2B931" w14:textId="69C10F15" w:rsidR="00B93065" w:rsidRPr="00C018E6" w:rsidRDefault="00B93065"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Perkantysis subjektas neriboja tiekėjų galimybes pasitelkti subtiekėjus esminių užduočių atlikimui.</w:t>
      </w:r>
    </w:p>
    <w:p w14:paraId="77EA9A20" w14:textId="77777777" w:rsidR="00A36D0D" w:rsidRPr="00C018E6" w:rsidRDefault="00A36D0D" w:rsidP="00E05575">
      <w:pPr>
        <w:pStyle w:val="Sraopastraipa"/>
        <w:numPr>
          <w:ilvl w:val="1"/>
          <w:numId w:val="38"/>
        </w:numPr>
        <w:tabs>
          <w:tab w:val="left" w:pos="284"/>
        </w:tabs>
        <w:spacing w:after="0" w:line="240" w:lineRule="auto"/>
        <w:jc w:val="both"/>
        <w:rPr>
          <w:rFonts w:cstheme="minorHAnsi"/>
        </w:rPr>
      </w:pPr>
      <w:r w:rsidRPr="00C018E6">
        <w:rPr>
          <w:rFonts w:eastAsia="Arial" w:cstheme="minorHAnsi"/>
          <w:color w:val="333333"/>
        </w:rPr>
        <w:t>Bendrosios pirkimo sąlygos yra neatskiriama šių pirkimo sąlygų dalis.</w:t>
      </w:r>
    </w:p>
    <w:p w14:paraId="57E6BADD" w14:textId="77777777" w:rsidR="00A36D0D" w:rsidRPr="00C018E6" w:rsidRDefault="00A36D0D" w:rsidP="00A36D0D">
      <w:pPr>
        <w:pStyle w:val="Sraopastraipa"/>
        <w:autoSpaceDE w:val="0"/>
        <w:autoSpaceDN w:val="0"/>
        <w:adjustRightInd w:val="0"/>
        <w:spacing w:line="240" w:lineRule="auto"/>
        <w:ind w:left="360"/>
        <w:contextualSpacing w:val="0"/>
        <w:rPr>
          <w:rFonts w:cstheme="minorHAnsi"/>
          <w:b/>
          <w:bCs/>
          <w:lang w:eastAsia="lt-LT"/>
        </w:rPr>
      </w:pPr>
    </w:p>
    <w:p w14:paraId="336B2B51" w14:textId="27F30063" w:rsidR="00A36D0D" w:rsidRPr="00C018E6"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3" w:name="_Toc172113363"/>
      <w:r w:rsidRPr="00C018E6">
        <w:rPr>
          <w:rFonts w:eastAsiaTheme="majorEastAsia" w:cstheme="minorHAnsi"/>
          <w:b/>
          <w:bCs/>
          <w:color w:val="8496B0" w:themeColor="text2" w:themeTint="99"/>
          <w:spacing w:val="4"/>
        </w:rPr>
        <w:t>Pirkimo objektas</w:t>
      </w:r>
      <w:bookmarkEnd w:id="3"/>
    </w:p>
    <w:p w14:paraId="1DE40006" w14:textId="34B35C0D" w:rsidR="00A36D0D" w:rsidRPr="008809B4" w:rsidRDefault="00166BA0" w:rsidP="00E05575">
      <w:pPr>
        <w:pStyle w:val="Betarp"/>
        <w:numPr>
          <w:ilvl w:val="1"/>
          <w:numId w:val="39"/>
        </w:numPr>
        <w:tabs>
          <w:tab w:val="left" w:pos="426"/>
        </w:tabs>
        <w:spacing w:after="120"/>
        <w:contextualSpacing/>
        <w:jc w:val="both"/>
        <w:rPr>
          <w:rFonts w:cstheme="minorHAnsi"/>
          <w:color w:val="FF0000"/>
          <w:sz w:val="22"/>
          <w:szCs w:val="22"/>
        </w:rPr>
      </w:pPr>
      <w:r w:rsidRPr="00C018E6">
        <w:rPr>
          <w:rFonts w:eastAsia="Calibri" w:cstheme="minorHAnsi"/>
          <w:color w:val="000000" w:themeColor="text1"/>
          <w:sz w:val="22"/>
          <w:szCs w:val="22"/>
        </w:rPr>
        <w:t>Perkan</w:t>
      </w:r>
      <w:r w:rsidR="00845AE3">
        <w:rPr>
          <w:rFonts w:eastAsia="Calibri" w:cstheme="minorHAnsi"/>
          <w:color w:val="000000" w:themeColor="text1"/>
          <w:sz w:val="22"/>
          <w:szCs w:val="22"/>
        </w:rPr>
        <w:t>čiojo</w:t>
      </w:r>
      <w:r w:rsidRPr="00C018E6">
        <w:rPr>
          <w:rFonts w:eastAsia="Calibri" w:cstheme="minorHAnsi"/>
          <w:color w:val="000000" w:themeColor="text1"/>
          <w:sz w:val="22"/>
          <w:szCs w:val="22"/>
        </w:rPr>
        <w:t xml:space="preserve"> subjekt</w:t>
      </w:r>
      <w:r w:rsidR="00845AE3">
        <w:rPr>
          <w:rFonts w:eastAsia="Calibri" w:cstheme="minorHAnsi"/>
          <w:color w:val="000000" w:themeColor="text1"/>
          <w:sz w:val="22"/>
          <w:szCs w:val="22"/>
        </w:rPr>
        <w:t>o</w:t>
      </w:r>
      <w:r w:rsidR="00A36D0D" w:rsidRPr="00C018E6">
        <w:rPr>
          <w:rFonts w:eastAsia="Calibri" w:cstheme="minorHAnsi"/>
          <w:color w:val="000000" w:themeColor="text1"/>
          <w:sz w:val="22"/>
          <w:szCs w:val="22"/>
        </w:rPr>
        <w:t xml:space="preserve"> </w:t>
      </w:r>
      <w:r w:rsidR="00A36D0D" w:rsidRPr="003500F0">
        <w:rPr>
          <w:rFonts w:eastAsia="Calibri" w:cstheme="minorHAnsi"/>
          <w:sz w:val="22"/>
          <w:szCs w:val="22"/>
        </w:rPr>
        <w:t>numato</w:t>
      </w:r>
      <w:r w:rsidR="00845AE3">
        <w:rPr>
          <w:rFonts w:eastAsia="Calibri" w:cstheme="minorHAnsi"/>
          <w:sz w:val="22"/>
          <w:szCs w:val="22"/>
        </w:rPr>
        <w:t>mas</w:t>
      </w:r>
      <w:r w:rsidR="00A36D0D" w:rsidRPr="003500F0">
        <w:rPr>
          <w:rFonts w:eastAsia="Calibri" w:cstheme="minorHAnsi"/>
          <w:sz w:val="22"/>
          <w:szCs w:val="22"/>
        </w:rPr>
        <w:t xml:space="preserve"> </w:t>
      </w:r>
      <w:r w:rsidR="00A36D0D" w:rsidRPr="009E29A5">
        <w:rPr>
          <w:rFonts w:eastAsia="Calibri" w:cstheme="minorHAnsi"/>
          <w:sz w:val="22"/>
          <w:szCs w:val="22"/>
        </w:rPr>
        <w:t>įsigyti</w:t>
      </w:r>
      <w:r w:rsidR="00845AE3">
        <w:rPr>
          <w:rFonts w:eastAsia="Calibri" w:cstheme="minorHAnsi"/>
          <w:sz w:val="22"/>
          <w:szCs w:val="22"/>
        </w:rPr>
        <w:t xml:space="preserve"> pirkimo objektas:</w:t>
      </w:r>
      <w:r w:rsidR="00A36D0D" w:rsidRPr="009E29A5">
        <w:rPr>
          <w:rFonts w:eastAsia="Calibri" w:cstheme="minorHAnsi"/>
          <w:sz w:val="22"/>
          <w:szCs w:val="22"/>
        </w:rPr>
        <w:t xml:space="preserve"> </w:t>
      </w:r>
      <w:r w:rsidR="009E29A5" w:rsidRPr="009E29A5">
        <w:rPr>
          <w:rFonts w:cstheme="minorHAnsi"/>
          <w:sz w:val="22"/>
          <w:szCs w:val="22"/>
        </w:rPr>
        <w:t>Įmokų surinkimo ir administravimo paslaug</w:t>
      </w:r>
      <w:r w:rsidR="00845AE3">
        <w:rPr>
          <w:rFonts w:cstheme="minorHAnsi"/>
          <w:sz w:val="22"/>
          <w:szCs w:val="22"/>
        </w:rPr>
        <w:t>o</w:t>
      </w:r>
      <w:r w:rsidR="009E29A5" w:rsidRPr="009E29A5">
        <w:rPr>
          <w:rFonts w:cstheme="minorHAnsi"/>
          <w:sz w:val="22"/>
          <w:szCs w:val="22"/>
        </w:rPr>
        <w:t xml:space="preserve">s </w:t>
      </w:r>
      <w:r w:rsidR="00845AE3" w:rsidRPr="00845AE3">
        <w:rPr>
          <w:rFonts w:cstheme="minorHAnsi"/>
          <w:sz w:val="22"/>
          <w:szCs w:val="22"/>
        </w:rPr>
        <w:t xml:space="preserve">Perlas </w:t>
      </w:r>
      <w:proofErr w:type="spellStart"/>
      <w:r w:rsidR="00845AE3" w:rsidRPr="00845AE3">
        <w:rPr>
          <w:rFonts w:cstheme="minorHAnsi"/>
          <w:sz w:val="22"/>
          <w:szCs w:val="22"/>
        </w:rPr>
        <w:t>Finance</w:t>
      </w:r>
      <w:proofErr w:type="spellEnd"/>
      <w:r w:rsidR="00981609">
        <w:rPr>
          <w:rFonts w:cstheme="minorHAnsi"/>
          <w:sz w:val="22"/>
          <w:szCs w:val="22"/>
        </w:rPr>
        <w:t>, UAB</w:t>
      </w:r>
      <w:r w:rsidR="009E29A5" w:rsidRPr="009E29A5">
        <w:rPr>
          <w:rFonts w:cstheme="minorHAnsi"/>
          <w:sz w:val="22"/>
          <w:szCs w:val="22"/>
        </w:rPr>
        <w:t xml:space="preserve"> įmokų surinkimo vietose</w:t>
      </w:r>
      <w:r w:rsidR="008809B4" w:rsidRPr="008809B4">
        <w:rPr>
          <w:rFonts w:cstheme="minorHAnsi"/>
          <w:sz w:val="22"/>
          <w:szCs w:val="22"/>
        </w:rPr>
        <w:t xml:space="preserve"> (toliau – P</w:t>
      </w:r>
      <w:r w:rsidR="009E29A5">
        <w:rPr>
          <w:rFonts w:cstheme="minorHAnsi"/>
          <w:sz w:val="22"/>
          <w:szCs w:val="22"/>
        </w:rPr>
        <w:t>aslaugo</w:t>
      </w:r>
      <w:r w:rsidR="008809B4" w:rsidRPr="008809B4">
        <w:rPr>
          <w:rFonts w:cstheme="minorHAnsi"/>
          <w:sz w:val="22"/>
          <w:szCs w:val="22"/>
        </w:rPr>
        <w:t>s)</w:t>
      </w:r>
      <w:r w:rsidR="00A36D0D" w:rsidRPr="008809B4">
        <w:rPr>
          <w:rFonts w:eastAsia="Calibri" w:cstheme="minorHAnsi"/>
          <w:sz w:val="22"/>
          <w:szCs w:val="22"/>
        </w:rPr>
        <w:t>.</w:t>
      </w:r>
      <w:r w:rsidR="00A36D0D" w:rsidRPr="008809B4">
        <w:rPr>
          <w:rFonts w:cstheme="minorHAnsi"/>
          <w:sz w:val="22"/>
          <w:szCs w:val="22"/>
        </w:rPr>
        <w:t xml:space="preserve"> Reikalavimai pirkimo objektui nustatyti specialiųjų pirkimo sąlygų</w:t>
      </w:r>
      <w:r w:rsidR="005450E9" w:rsidRPr="008809B4">
        <w:rPr>
          <w:rFonts w:cstheme="minorHAnsi"/>
          <w:sz w:val="22"/>
          <w:szCs w:val="22"/>
        </w:rPr>
        <w:t xml:space="preserve"> 2</w:t>
      </w:r>
      <w:r w:rsidR="00A36D0D" w:rsidRPr="008809B4">
        <w:rPr>
          <w:rFonts w:cstheme="minorHAnsi"/>
          <w:sz w:val="22"/>
          <w:szCs w:val="22"/>
        </w:rPr>
        <w:t xml:space="preserve"> priede</w:t>
      </w:r>
      <w:r w:rsidRPr="008809B4">
        <w:rPr>
          <w:rFonts w:cstheme="minorHAnsi"/>
          <w:sz w:val="22"/>
          <w:szCs w:val="22"/>
        </w:rPr>
        <w:t xml:space="preserve"> „Techninė specifikacija“</w:t>
      </w:r>
      <w:r w:rsidR="00A36D0D" w:rsidRPr="008809B4">
        <w:rPr>
          <w:rFonts w:cstheme="minorHAnsi"/>
          <w:sz w:val="22"/>
          <w:szCs w:val="22"/>
        </w:rPr>
        <w:t>.</w:t>
      </w:r>
    </w:p>
    <w:p w14:paraId="5BD1C427" w14:textId="5C9EABB2" w:rsidR="008809B4" w:rsidRPr="008809B4" w:rsidRDefault="008809B4" w:rsidP="00E05575">
      <w:pPr>
        <w:pStyle w:val="Betarp"/>
        <w:numPr>
          <w:ilvl w:val="1"/>
          <w:numId w:val="39"/>
        </w:numPr>
        <w:tabs>
          <w:tab w:val="left" w:pos="426"/>
        </w:tabs>
        <w:spacing w:after="120"/>
        <w:contextualSpacing/>
        <w:jc w:val="both"/>
        <w:rPr>
          <w:rFonts w:cstheme="minorHAnsi"/>
          <w:color w:val="FF0000"/>
          <w:sz w:val="22"/>
          <w:szCs w:val="22"/>
        </w:rPr>
      </w:pPr>
      <w:r w:rsidRPr="008809B4">
        <w:rPr>
          <w:rFonts w:cstheme="minorHAnsi"/>
          <w:sz w:val="22"/>
          <w:szCs w:val="22"/>
          <w:lang w:eastAsia="en-US"/>
        </w:rPr>
        <w:t xml:space="preserve">Pirkimo objekto kodas pagal bendrąjį viešųjų pirkimų žodyną: </w:t>
      </w:r>
      <w:r w:rsidR="008263C5">
        <w:rPr>
          <w:rFonts w:cstheme="minorHAnsi"/>
          <w:sz w:val="22"/>
          <w:szCs w:val="22"/>
          <w:lang w:eastAsia="en-US"/>
        </w:rPr>
        <w:t>66170000-2</w:t>
      </w:r>
      <w:r w:rsidRPr="008809B4">
        <w:rPr>
          <w:rFonts w:cstheme="minorHAnsi"/>
          <w:sz w:val="22"/>
          <w:szCs w:val="22"/>
          <w:lang w:eastAsia="en-US"/>
        </w:rPr>
        <w:t>.</w:t>
      </w:r>
    </w:p>
    <w:p w14:paraId="4EF17651" w14:textId="0E2B5347" w:rsidR="008809B4" w:rsidRPr="00E267D2" w:rsidRDefault="00E267D2" w:rsidP="00E05575">
      <w:pPr>
        <w:pStyle w:val="Betarp"/>
        <w:numPr>
          <w:ilvl w:val="1"/>
          <w:numId w:val="39"/>
        </w:numPr>
        <w:tabs>
          <w:tab w:val="left" w:pos="426"/>
        </w:tabs>
        <w:spacing w:after="120"/>
        <w:contextualSpacing/>
        <w:jc w:val="both"/>
        <w:rPr>
          <w:rFonts w:cstheme="minorHAnsi"/>
          <w:color w:val="FF0000"/>
          <w:sz w:val="22"/>
          <w:szCs w:val="22"/>
        </w:rPr>
      </w:pPr>
      <w:r w:rsidRPr="00E267D2">
        <w:rPr>
          <w:rFonts w:cstheme="minorHAnsi"/>
          <w:sz w:val="22"/>
          <w:szCs w:val="22"/>
        </w:rPr>
        <w:t xml:space="preserve">Planuojamos preliminarios apimtys: </w:t>
      </w:r>
      <w:r w:rsidR="00433FE4">
        <w:rPr>
          <w:rFonts w:cstheme="minorHAnsi"/>
          <w:sz w:val="22"/>
          <w:szCs w:val="22"/>
        </w:rPr>
        <w:t>198</w:t>
      </w:r>
      <w:r w:rsidRPr="00E267D2">
        <w:rPr>
          <w:rFonts w:cstheme="minorHAnsi"/>
          <w:sz w:val="22"/>
          <w:szCs w:val="22"/>
        </w:rPr>
        <w:t xml:space="preserve"> 000 vnt. įmokų. Perkantysis subjektas neįsipareigoja įsigyti viso paslaugų kiekio. Paslaugos bus įsigyjamos ir apmokamos už faktinį atliktų paslaugų skaičių</w:t>
      </w:r>
      <w:r w:rsidR="006F79DA" w:rsidRPr="00E267D2">
        <w:rPr>
          <w:rFonts w:cstheme="minorHAnsi"/>
          <w:sz w:val="22"/>
          <w:szCs w:val="22"/>
        </w:rPr>
        <w:t>.</w:t>
      </w:r>
      <w:r w:rsidR="008809B4" w:rsidRPr="00E267D2">
        <w:rPr>
          <w:rFonts w:eastAsia="Times New Roman" w:cstheme="minorHAnsi"/>
          <w:sz w:val="22"/>
          <w:szCs w:val="22"/>
        </w:rPr>
        <w:t xml:space="preserve"> </w:t>
      </w:r>
    </w:p>
    <w:p w14:paraId="56E8290B" w14:textId="15A21837" w:rsidR="00F25BEC" w:rsidRPr="00FB55F5" w:rsidRDefault="00AE387F" w:rsidP="005450E9">
      <w:pPr>
        <w:pStyle w:val="Betarp"/>
        <w:numPr>
          <w:ilvl w:val="1"/>
          <w:numId w:val="39"/>
        </w:numPr>
        <w:tabs>
          <w:tab w:val="left" w:pos="426"/>
        </w:tabs>
        <w:spacing w:after="120"/>
        <w:contextualSpacing/>
        <w:jc w:val="both"/>
        <w:rPr>
          <w:rFonts w:cstheme="minorHAnsi"/>
          <w:color w:val="00B050"/>
          <w:sz w:val="22"/>
          <w:szCs w:val="22"/>
        </w:rPr>
      </w:pPr>
      <w:r w:rsidRPr="009E41A6">
        <w:rPr>
          <w:rFonts w:cstheme="minorHAnsi"/>
          <w:sz w:val="22"/>
          <w:szCs w:val="22"/>
        </w:rPr>
        <w:t xml:space="preserve">Pirkimui skirta lėšų suma, kuri negali būti viršyta – </w:t>
      </w:r>
      <w:r w:rsidRPr="009E41A6">
        <w:rPr>
          <w:rFonts w:cstheme="minorHAnsi"/>
          <w:b/>
          <w:bCs/>
          <w:sz w:val="22"/>
          <w:szCs w:val="22"/>
        </w:rPr>
        <w:t>2</w:t>
      </w:r>
      <w:r w:rsidR="00201F30">
        <w:rPr>
          <w:rFonts w:cstheme="minorHAnsi"/>
          <w:b/>
          <w:bCs/>
          <w:sz w:val="22"/>
          <w:szCs w:val="22"/>
        </w:rPr>
        <w:t>5</w:t>
      </w:r>
      <w:r w:rsidRPr="009E41A6">
        <w:rPr>
          <w:rFonts w:cstheme="minorHAnsi"/>
          <w:b/>
          <w:bCs/>
          <w:sz w:val="22"/>
          <w:szCs w:val="22"/>
        </w:rPr>
        <w:t xml:space="preserve"> </w:t>
      </w:r>
      <w:r w:rsidR="00201F30">
        <w:rPr>
          <w:rFonts w:cstheme="minorHAnsi"/>
          <w:b/>
          <w:bCs/>
          <w:sz w:val="22"/>
          <w:szCs w:val="22"/>
        </w:rPr>
        <w:t>74</w:t>
      </w:r>
      <w:r w:rsidRPr="009E41A6">
        <w:rPr>
          <w:rFonts w:cstheme="minorHAnsi"/>
          <w:b/>
          <w:bCs/>
          <w:sz w:val="22"/>
          <w:szCs w:val="22"/>
        </w:rPr>
        <w:t>0 Eur be PVM</w:t>
      </w:r>
      <w:r w:rsidRPr="009E41A6">
        <w:rPr>
          <w:rFonts w:cstheme="minorHAnsi"/>
          <w:sz w:val="22"/>
          <w:szCs w:val="22"/>
        </w:rPr>
        <w:t>.</w:t>
      </w:r>
      <w:r w:rsidRPr="009E41A6">
        <w:rPr>
          <w:rFonts w:ascii="Times New Roman" w:hAnsi="Times New Roman"/>
        </w:rPr>
        <w:t xml:space="preserve"> </w:t>
      </w:r>
      <w:r w:rsidR="00166BA0" w:rsidRPr="009E41A6">
        <w:rPr>
          <w:rFonts w:cstheme="minorHAnsi"/>
          <w:sz w:val="22"/>
          <w:szCs w:val="22"/>
        </w:rPr>
        <w:t>P</w:t>
      </w:r>
      <w:r w:rsidR="00166BA0" w:rsidRPr="00FB55F5">
        <w:rPr>
          <w:rFonts w:cstheme="minorHAnsi"/>
          <w:sz w:val="22"/>
          <w:szCs w:val="22"/>
        </w:rPr>
        <w:t>irkimo objektas į dalis neskaidomas</w:t>
      </w:r>
      <w:r w:rsidR="005450E9" w:rsidRPr="00FB55F5">
        <w:rPr>
          <w:rFonts w:cstheme="minorHAnsi"/>
          <w:sz w:val="22"/>
          <w:szCs w:val="22"/>
        </w:rPr>
        <w:t>.</w:t>
      </w:r>
      <w:r w:rsidR="008809B4" w:rsidRPr="00FB55F5">
        <w:rPr>
          <w:rFonts w:cstheme="minorHAnsi"/>
          <w:sz w:val="22"/>
          <w:szCs w:val="22"/>
        </w:rPr>
        <w:t xml:space="preserve"> Pasiūlymas turi būti pateiktas visai pirkimo apimčiai.</w:t>
      </w:r>
    </w:p>
    <w:p w14:paraId="4A9808DD" w14:textId="58A4D0CC" w:rsidR="008809B4" w:rsidRPr="00981609" w:rsidRDefault="00FB55F5" w:rsidP="005450E9">
      <w:pPr>
        <w:pStyle w:val="Betarp"/>
        <w:numPr>
          <w:ilvl w:val="1"/>
          <w:numId w:val="39"/>
        </w:numPr>
        <w:tabs>
          <w:tab w:val="left" w:pos="426"/>
        </w:tabs>
        <w:spacing w:after="120"/>
        <w:contextualSpacing/>
        <w:jc w:val="both"/>
        <w:rPr>
          <w:rFonts w:cstheme="minorHAnsi"/>
          <w:color w:val="FF0000"/>
          <w:sz w:val="22"/>
          <w:szCs w:val="22"/>
        </w:rPr>
      </w:pPr>
      <w:r w:rsidRPr="00FB55F5">
        <w:rPr>
          <w:rFonts w:cstheme="minorHAnsi"/>
          <w:snapToGrid w:val="0"/>
          <w:sz w:val="22"/>
          <w:szCs w:val="22"/>
        </w:rPr>
        <w:t xml:space="preserve">Paslaugų teikimo terminas 12 mėnesių, arba kol bus išnaudota maksimali sutarties kaina. </w:t>
      </w:r>
      <w:r w:rsidRPr="009E41A6">
        <w:rPr>
          <w:rFonts w:cstheme="minorHAnsi"/>
          <w:sz w:val="22"/>
          <w:szCs w:val="22"/>
        </w:rPr>
        <w:t xml:space="preserve">Jei per sutarties terminą sutarties galiojimo metu bus neįsigyta </w:t>
      </w:r>
      <w:r w:rsidRPr="009E41A6">
        <w:rPr>
          <w:rFonts w:cstheme="minorHAnsi"/>
          <w:snapToGrid w:val="0"/>
          <w:sz w:val="22"/>
          <w:szCs w:val="22"/>
        </w:rPr>
        <w:t>Paslaugų</w:t>
      </w:r>
      <w:r w:rsidRPr="009E41A6">
        <w:rPr>
          <w:rFonts w:cstheme="minorHAnsi"/>
          <w:sz w:val="22"/>
          <w:szCs w:val="22"/>
        </w:rPr>
        <w:t xml:space="preserve"> už sutartyje nurodytą sutarties kainą, sutartis abipusiu šalių sutarimu gali būti pratęsiama dar 6 mėnesių laikotarpiui, iki bus įsigyta </w:t>
      </w:r>
      <w:r w:rsidRPr="009E41A6">
        <w:rPr>
          <w:rFonts w:cstheme="minorHAnsi"/>
          <w:snapToGrid w:val="0"/>
          <w:sz w:val="22"/>
          <w:szCs w:val="22"/>
        </w:rPr>
        <w:t>Paslaugų</w:t>
      </w:r>
      <w:r w:rsidRPr="009E41A6">
        <w:rPr>
          <w:rFonts w:cstheme="minorHAnsi"/>
          <w:sz w:val="22"/>
          <w:szCs w:val="22"/>
        </w:rPr>
        <w:t xml:space="preserve"> už sutarties kainą.</w:t>
      </w:r>
    </w:p>
    <w:p w14:paraId="7B5C8A86" w14:textId="6EE331BB" w:rsidR="008809B4" w:rsidRPr="00FB55F5" w:rsidRDefault="006E679F" w:rsidP="005450E9">
      <w:pPr>
        <w:pStyle w:val="Betarp"/>
        <w:numPr>
          <w:ilvl w:val="1"/>
          <w:numId w:val="39"/>
        </w:numPr>
        <w:tabs>
          <w:tab w:val="left" w:pos="426"/>
        </w:tabs>
        <w:spacing w:after="120"/>
        <w:contextualSpacing/>
        <w:jc w:val="both"/>
        <w:rPr>
          <w:rFonts w:cstheme="minorHAnsi"/>
          <w:color w:val="00B050"/>
          <w:sz w:val="22"/>
          <w:szCs w:val="22"/>
        </w:rPr>
      </w:pPr>
      <w:r w:rsidRPr="00FB55F5">
        <w:rPr>
          <w:rFonts w:cstheme="minorHAnsi"/>
          <w:sz w:val="22"/>
          <w:szCs w:val="22"/>
        </w:rPr>
        <w:t xml:space="preserve">Paslaugų teikimo vieta: </w:t>
      </w:r>
      <w:r w:rsidR="00981609" w:rsidRPr="00845AE3">
        <w:rPr>
          <w:rFonts w:cstheme="minorHAnsi"/>
          <w:sz w:val="22"/>
          <w:szCs w:val="22"/>
        </w:rPr>
        <w:t xml:space="preserve">Perlas </w:t>
      </w:r>
      <w:proofErr w:type="spellStart"/>
      <w:r w:rsidR="00981609" w:rsidRPr="00845AE3">
        <w:rPr>
          <w:rFonts w:cstheme="minorHAnsi"/>
          <w:sz w:val="22"/>
          <w:szCs w:val="22"/>
        </w:rPr>
        <w:t>Finance</w:t>
      </w:r>
      <w:proofErr w:type="spellEnd"/>
      <w:r w:rsidR="00981609">
        <w:rPr>
          <w:rFonts w:cstheme="minorHAnsi"/>
          <w:sz w:val="22"/>
          <w:szCs w:val="22"/>
        </w:rPr>
        <w:t>, UAB</w:t>
      </w:r>
      <w:r w:rsidRPr="00FB55F5">
        <w:rPr>
          <w:rFonts w:cstheme="minorHAnsi"/>
          <w:sz w:val="22"/>
          <w:szCs w:val="22"/>
        </w:rPr>
        <w:t xml:space="preserve"> įmokų surinkimo vietos</w:t>
      </w:r>
      <w:r w:rsidRPr="00FB55F5">
        <w:rPr>
          <w:rFonts w:cstheme="minorHAnsi"/>
          <w:sz w:val="22"/>
          <w:szCs w:val="22"/>
          <w:lang w:val="af-ZA"/>
        </w:rPr>
        <w:t>.</w:t>
      </w:r>
    </w:p>
    <w:p w14:paraId="389FCC4E" w14:textId="5FDC0303" w:rsidR="00F25BEC" w:rsidRPr="00C018E6" w:rsidRDefault="00F25BEC" w:rsidP="00F25BEC">
      <w:pPr>
        <w:pStyle w:val="Betarp"/>
        <w:numPr>
          <w:ilvl w:val="1"/>
          <w:numId w:val="39"/>
        </w:numPr>
        <w:tabs>
          <w:tab w:val="left" w:pos="426"/>
        </w:tabs>
        <w:spacing w:after="120"/>
        <w:contextualSpacing/>
        <w:jc w:val="both"/>
        <w:rPr>
          <w:rFonts w:eastAsia="Calibri" w:cstheme="minorHAnsi"/>
          <w:color w:val="000000" w:themeColor="text1"/>
          <w:sz w:val="22"/>
          <w:szCs w:val="22"/>
        </w:rPr>
      </w:pPr>
      <w:r w:rsidRPr="00FB55F5">
        <w:rPr>
          <w:rFonts w:eastAsia="Calibri" w:cstheme="minorHAnsi"/>
          <w:color w:val="000000" w:themeColor="text1"/>
          <w:sz w:val="22"/>
          <w:szCs w:val="22"/>
        </w:rPr>
        <w:t>Jeigu apibūdinant pirkimo objektą techninėje specifikacijoje nurodytas konkretus modelis ar tiekimo šaltinis, konkretus procesas, būdingas konkretaus tiekėjo tiekiamoms</w:t>
      </w:r>
      <w:r w:rsidRPr="008809B4">
        <w:rPr>
          <w:rFonts w:eastAsia="Calibri" w:cstheme="minorHAnsi"/>
          <w:color w:val="000000" w:themeColor="text1"/>
          <w:sz w:val="22"/>
          <w:szCs w:val="22"/>
        </w:rPr>
        <w:t xml:space="preserve"> prekėms ar teikiamoms</w:t>
      </w:r>
      <w:r w:rsidRPr="00C018E6">
        <w:rPr>
          <w:rFonts w:eastAsia="Calibri" w:cstheme="minorHAnsi"/>
          <w:color w:val="000000" w:themeColor="text1"/>
          <w:sz w:val="22"/>
          <w:szCs w:val="22"/>
        </w:rPr>
        <w:t xml:space="preserve"> paslaugoms, ar prekių ženklas, patentas, tipai, konkreti kilmė ar gamyba, turi būti laikoma, kad kiekviena tokia nuoroda yra pateikta su žodžiais „arba lygiavertis“. </w:t>
      </w:r>
    </w:p>
    <w:p w14:paraId="656DA7F9" w14:textId="148FDF16" w:rsidR="00F25BEC" w:rsidRPr="00C018E6" w:rsidRDefault="00F25BEC" w:rsidP="00F25BEC">
      <w:pPr>
        <w:pStyle w:val="Betarp"/>
        <w:numPr>
          <w:ilvl w:val="1"/>
          <w:numId w:val="39"/>
        </w:numPr>
        <w:tabs>
          <w:tab w:val="left" w:pos="426"/>
        </w:tabs>
        <w:spacing w:after="120"/>
        <w:contextualSpacing/>
        <w:jc w:val="both"/>
        <w:rPr>
          <w:rFonts w:eastAsia="Calibri" w:cstheme="minorHAnsi"/>
          <w:color w:val="000000" w:themeColor="text1"/>
          <w:sz w:val="22"/>
          <w:szCs w:val="22"/>
        </w:rPr>
      </w:pPr>
      <w:r w:rsidRPr="00C018E6">
        <w:rPr>
          <w:rFonts w:eastAsia="Calibri" w:cstheme="minorHAnsi"/>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C018E6"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4" w:name="_Toc172113364"/>
      <w:r w:rsidRPr="00C018E6">
        <w:rPr>
          <w:rFonts w:eastAsiaTheme="majorEastAsia" w:cstheme="minorHAnsi"/>
          <w:b/>
          <w:bCs/>
          <w:color w:val="8496B0" w:themeColor="text2" w:themeTint="99"/>
          <w:spacing w:val="4"/>
        </w:rPr>
        <w:t>Susitikimas su tiekėjais ir objekto apžiūra</w:t>
      </w:r>
      <w:bookmarkEnd w:id="4"/>
    </w:p>
    <w:p w14:paraId="23951685" w14:textId="3BB61DEE" w:rsidR="00166BA0" w:rsidRPr="00C018E6" w:rsidRDefault="00166BA0" w:rsidP="00E05575">
      <w:pPr>
        <w:pStyle w:val="Betarp"/>
        <w:numPr>
          <w:ilvl w:val="1"/>
          <w:numId w:val="39"/>
        </w:numPr>
        <w:tabs>
          <w:tab w:val="left" w:pos="426"/>
        </w:tabs>
        <w:spacing w:after="120"/>
        <w:contextualSpacing/>
        <w:jc w:val="both"/>
        <w:rPr>
          <w:rFonts w:cstheme="minorHAnsi"/>
          <w:i/>
          <w:color w:val="FF0000"/>
          <w:sz w:val="22"/>
          <w:szCs w:val="22"/>
        </w:rPr>
      </w:pPr>
      <w:r w:rsidRPr="00C018E6">
        <w:rPr>
          <w:rFonts w:cstheme="minorHAnsi"/>
          <w:i/>
          <w:color w:val="FF0000"/>
          <w:sz w:val="22"/>
          <w:szCs w:val="22"/>
        </w:rPr>
        <w:t xml:space="preserve"> </w:t>
      </w:r>
      <w:r w:rsidR="00CA18A9" w:rsidRPr="00C018E6">
        <w:rPr>
          <w:rFonts w:cstheme="minorHAnsi"/>
          <w:sz w:val="22"/>
          <w:szCs w:val="22"/>
        </w:rPr>
        <w:t>Perkantysis subjektas</w:t>
      </w:r>
      <w:r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susitikimo su tiekėjais dėl pirkimo sąlygų paaiškinimo. </w:t>
      </w:r>
    </w:p>
    <w:p w14:paraId="158AB5F3" w14:textId="40A7ECDB" w:rsidR="00CA18A9" w:rsidRPr="00C018E6" w:rsidRDefault="00CA18A9" w:rsidP="00E05575">
      <w:pPr>
        <w:pStyle w:val="Betarp"/>
        <w:numPr>
          <w:ilvl w:val="1"/>
          <w:numId w:val="39"/>
        </w:numPr>
        <w:tabs>
          <w:tab w:val="left" w:pos="426"/>
        </w:tabs>
        <w:spacing w:after="120"/>
        <w:contextualSpacing/>
        <w:jc w:val="both"/>
        <w:rPr>
          <w:rFonts w:cstheme="minorHAnsi"/>
          <w:sz w:val="22"/>
          <w:szCs w:val="22"/>
        </w:rPr>
      </w:pPr>
      <w:r w:rsidRPr="00C018E6">
        <w:rPr>
          <w:rFonts w:cstheme="minorHAnsi"/>
          <w:sz w:val="22"/>
          <w:szCs w:val="22"/>
        </w:rPr>
        <w:t>Perkantysis subjektas</w:t>
      </w:r>
      <w:r w:rsidR="00166BA0"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objekto apžiūros.</w:t>
      </w:r>
    </w:p>
    <w:p w14:paraId="7E4E57D4" w14:textId="3815A1F8" w:rsidR="00CA18A9" w:rsidRPr="00C018E6"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5" w:name="_Toc172113365"/>
      <w:r w:rsidRPr="00C018E6">
        <w:rPr>
          <w:rFonts w:eastAsiaTheme="majorEastAsia" w:cstheme="minorHAnsi"/>
          <w:b/>
          <w:bCs/>
          <w:color w:val="8496B0" w:themeColor="text2" w:themeTint="99"/>
          <w:spacing w:val="4"/>
        </w:rPr>
        <w:t>Tiekėjų pašalinimo pagrindai</w:t>
      </w:r>
      <w:bookmarkEnd w:id="5"/>
      <w:r w:rsidRPr="00C018E6">
        <w:rPr>
          <w:rFonts w:eastAsiaTheme="majorEastAsia" w:cstheme="minorHAnsi"/>
          <w:b/>
          <w:bCs/>
          <w:color w:val="8496B0" w:themeColor="text2" w:themeTint="99"/>
          <w:spacing w:val="4"/>
        </w:rPr>
        <w:t xml:space="preserve"> </w:t>
      </w:r>
    </w:p>
    <w:p w14:paraId="5CDD9E7F" w14:textId="3FD68809" w:rsidR="00CA18A9" w:rsidRPr="00C018E6" w:rsidRDefault="00CA18A9" w:rsidP="00E05575">
      <w:pPr>
        <w:pStyle w:val="Betarp"/>
        <w:numPr>
          <w:ilvl w:val="1"/>
          <w:numId w:val="39"/>
        </w:numPr>
        <w:tabs>
          <w:tab w:val="left" w:pos="426"/>
        </w:tabs>
        <w:spacing w:after="120"/>
        <w:contextualSpacing/>
        <w:jc w:val="both"/>
        <w:rPr>
          <w:rFonts w:cstheme="minorHAnsi"/>
          <w:sz w:val="22"/>
          <w:szCs w:val="22"/>
        </w:rPr>
      </w:pPr>
      <w:r w:rsidRPr="00C018E6">
        <w:rPr>
          <w:rFonts w:cstheme="minorHAnsi"/>
          <w:sz w:val="22"/>
          <w:szCs w:val="22"/>
        </w:rPr>
        <w:t>Reikalavimai dėl tiekėjo ir</w:t>
      </w:r>
      <w:bookmarkStart w:id="6" w:name="_Hlk41039660"/>
      <w:r w:rsidRPr="00C018E6">
        <w:rPr>
          <w:rFonts w:cstheme="minorHAnsi"/>
          <w:sz w:val="22"/>
          <w:szCs w:val="22"/>
        </w:rPr>
        <w:t xml:space="preserve"> subtiekėjų (jei taikoma), ūkio subjektų, kurių pajėgumais tiekėjas remiasi, </w:t>
      </w:r>
      <w:bookmarkEnd w:id="6"/>
      <w:r w:rsidRPr="00C018E6">
        <w:rPr>
          <w:rFonts w:cstheme="minorHAnsi"/>
          <w:sz w:val="22"/>
          <w:szCs w:val="22"/>
        </w:rPr>
        <w:t xml:space="preserve">pašalinimo pagrindų nebuvimo bei jų nebuvimą patvirtinantys dokumentai nurodyti specialiųjų pirkimo </w:t>
      </w:r>
      <w:r w:rsidR="00F1468F">
        <w:rPr>
          <w:rFonts w:cstheme="minorHAnsi"/>
          <w:sz w:val="22"/>
          <w:szCs w:val="22"/>
        </w:rPr>
        <w:t>3</w:t>
      </w:r>
      <w:r w:rsidR="00E05575" w:rsidRPr="00C018E6">
        <w:rPr>
          <w:rFonts w:cstheme="minorHAnsi"/>
          <w:color w:val="00B050"/>
          <w:sz w:val="22"/>
          <w:szCs w:val="22"/>
        </w:rPr>
        <w:t xml:space="preserve"> </w:t>
      </w:r>
      <w:r w:rsidRPr="00C018E6">
        <w:rPr>
          <w:rFonts w:cstheme="minorHAnsi"/>
          <w:sz w:val="22"/>
          <w:szCs w:val="22"/>
        </w:rPr>
        <w:t xml:space="preserve">priede. </w:t>
      </w:r>
    </w:p>
    <w:p w14:paraId="634252D8" w14:textId="69819A9C" w:rsidR="007340DF" w:rsidRPr="00C018E6" w:rsidRDefault="00634051" w:rsidP="00E05575">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 xml:space="preserve">Tais atvejais, kai tiekėjas naudojasi (naudosis) Subtiekėjo ar trečiųjų asmenų, kurie tiesiogiai aktyviai, savo veiksmais neprisidės prie pirkimo vykdytojo poreikio įsigyti pirkimo objektą tenkinimo (tiesiogiai neteiks </w:t>
      </w:r>
      <w:r w:rsidRPr="00C018E6">
        <w:rPr>
          <w:rFonts w:asciiTheme="minorHAnsi" w:hAnsiTheme="minorHAnsi" w:cstheme="minorHAnsi"/>
          <w:color w:val="auto"/>
          <w:sz w:val="22"/>
          <w:szCs w:val="22"/>
          <w:lang w:val="lt-LT"/>
        </w:rPr>
        <w:lastRenderedPageBreak/>
        <w:t>dalies paslaugų, nevykdys dalies darbų, tiesiogiai neprisidės prie prekių tiekimo, neprisiims solidarios atsakomybės už sutarties vykdymą ar kitaip tiesiogiai nedalyvaus vykdant pirkimo sutartį)</w:t>
      </w:r>
      <w:r w:rsidR="007340DF" w:rsidRPr="00C018E6">
        <w:rPr>
          <w:rFonts w:asciiTheme="minorHAnsi" w:hAnsiTheme="minorHAnsi" w:cstheme="minorHAnsi"/>
          <w:color w:val="auto"/>
          <w:sz w:val="22"/>
          <w:szCs w:val="22"/>
          <w:lang w:val="lt-LT"/>
        </w:rPr>
        <w:t>,</w:t>
      </w:r>
      <w:r w:rsidR="0088348E" w:rsidRPr="00C018E6">
        <w:rPr>
          <w:rFonts w:asciiTheme="minorHAnsi" w:hAnsiTheme="minorHAnsi" w:cstheme="minorHAnsi"/>
          <w:color w:val="auto"/>
          <w:sz w:val="22"/>
          <w:szCs w:val="22"/>
          <w:lang w:val="lt-LT"/>
        </w:rPr>
        <w:t xml:space="preserve"> priemonėmis</w:t>
      </w:r>
      <w:r w:rsidR="001F55C4" w:rsidRPr="00C018E6">
        <w:rPr>
          <w:rFonts w:asciiTheme="minorHAnsi" w:hAnsiTheme="minorHAnsi" w:cstheme="minorHAnsi"/>
          <w:color w:val="auto"/>
          <w:sz w:val="22"/>
          <w:szCs w:val="22"/>
          <w:lang w:val="lt-LT"/>
        </w:rPr>
        <w:t xml:space="preserve">, jų </w:t>
      </w:r>
      <w:r w:rsidR="007340DF" w:rsidRPr="00C018E6">
        <w:rPr>
          <w:rFonts w:asciiTheme="minorHAnsi" w:hAnsiTheme="minorHAnsi" w:cstheme="minorHAnsi"/>
          <w:color w:val="auto"/>
          <w:sz w:val="22"/>
          <w:szCs w:val="22"/>
          <w:lang w:val="lt-LT"/>
        </w:rPr>
        <w:t>pašalinimo pagrindai netikrinami ir ji</w:t>
      </w:r>
      <w:r w:rsidR="0088348E" w:rsidRPr="00C018E6">
        <w:rPr>
          <w:rFonts w:asciiTheme="minorHAnsi" w:hAnsiTheme="minorHAnsi" w:cstheme="minorHAnsi"/>
          <w:color w:val="auto"/>
          <w:sz w:val="22"/>
          <w:szCs w:val="22"/>
          <w:lang w:val="lt-LT"/>
        </w:rPr>
        <w:t>e</w:t>
      </w:r>
      <w:r w:rsidR="007340DF" w:rsidRPr="00C018E6">
        <w:rPr>
          <w:rFonts w:asciiTheme="minorHAnsi" w:hAnsiTheme="minorHAnsi" w:cstheme="minorHAnsi"/>
          <w:color w:val="auto"/>
          <w:sz w:val="22"/>
          <w:szCs w:val="22"/>
          <w:lang w:val="lt-LT"/>
        </w:rPr>
        <w:t xml:space="preserve"> EBVPD pateikti neturi.</w:t>
      </w:r>
    </w:p>
    <w:p w14:paraId="58D3D58D" w14:textId="458D0826" w:rsidR="0088348E" w:rsidRPr="00C018E6" w:rsidRDefault="0088348E" w:rsidP="00E05575">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Specialistų, kurių pajėgumais ketinama remtis sutarties vykdymo metu, tačiau pasiūlymo pateikimo momentu jie dar nėra personalo dalimi, bet vykdant sutartį bus įdarbinti (</w:t>
      </w:r>
      <w:proofErr w:type="spellStart"/>
      <w:r w:rsidRPr="00C018E6">
        <w:rPr>
          <w:rFonts w:asciiTheme="minorHAnsi" w:hAnsiTheme="minorHAnsi" w:cstheme="minorHAnsi"/>
          <w:color w:val="auto"/>
          <w:sz w:val="22"/>
          <w:szCs w:val="22"/>
          <w:lang w:val="lt-LT"/>
        </w:rPr>
        <w:t>kvazisubtiekėjai</w:t>
      </w:r>
      <w:proofErr w:type="spellEnd"/>
      <w:r w:rsidRPr="00C018E6">
        <w:rPr>
          <w:rFonts w:asciiTheme="minorHAnsi" w:hAnsiTheme="minorHAnsi" w:cstheme="minorHAnsi"/>
          <w:color w:val="auto"/>
          <w:sz w:val="22"/>
          <w:szCs w:val="22"/>
          <w:lang w:val="lt-LT"/>
        </w:rPr>
        <w:t>) pašalinimo pagrindai netikrinami ir jis EBVPD pateikti neturi.</w:t>
      </w:r>
    </w:p>
    <w:p w14:paraId="3B138D9F" w14:textId="77777777" w:rsidR="00EE5960" w:rsidRPr="00C018E6" w:rsidRDefault="00EE5960" w:rsidP="00EE5960">
      <w:pPr>
        <w:pStyle w:val="Body2"/>
        <w:spacing w:after="0"/>
        <w:rPr>
          <w:rFonts w:asciiTheme="minorHAnsi" w:hAnsiTheme="minorHAnsi" w:cstheme="minorHAnsi"/>
          <w:sz w:val="22"/>
          <w:szCs w:val="22"/>
          <w:lang w:val="lt-LT"/>
        </w:rPr>
      </w:pPr>
    </w:p>
    <w:p w14:paraId="0408158B" w14:textId="46314966" w:rsidR="00B667E8" w:rsidRPr="00C018E6"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7" w:name="_Toc172113366"/>
      <w:r w:rsidRPr="00C018E6">
        <w:rPr>
          <w:rFonts w:eastAsiaTheme="majorEastAsia" w:cstheme="minorHAnsi"/>
          <w:b/>
          <w:bCs/>
          <w:color w:val="8496B0" w:themeColor="text2" w:themeTint="99"/>
          <w:spacing w:val="4"/>
        </w:rPr>
        <w:t xml:space="preserve">Tiekėjų kvalifikacijos reikalavimai </w:t>
      </w:r>
      <w:r w:rsidR="0072328D" w:rsidRPr="00C018E6">
        <w:rPr>
          <w:rFonts w:eastAsiaTheme="majorEastAsia" w:cstheme="minorHAnsi"/>
          <w:b/>
          <w:bCs/>
          <w:color w:val="8496B0" w:themeColor="text2" w:themeTint="99"/>
          <w:spacing w:val="4"/>
        </w:rPr>
        <w:t>ir k</w:t>
      </w:r>
      <w:r w:rsidR="00EE4C39" w:rsidRPr="00C018E6">
        <w:rPr>
          <w:rFonts w:eastAsiaTheme="majorEastAsia" w:cstheme="minorHAnsi"/>
          <w:b/>
          <w:bCs/>
          <w:color w:val="8496B0" w:themeColor="text2" w:themeTint="99"/>
          <w:spacing w:val="4"/>
        </w:rPr>
        <w:t>okybės vadybos ir (arba) aplinkos apsaugos vadybos sistemos standartai</w:t>
      </w:r>
      <w:bookmarkEnd w:id="7"/>
      <w:r w:rsidR="00EE4C39" w:rsidRPr="00C018E6">
        <w:rPr>
          <w:rFonts w:eastAsiaTheme="majorEastAsia" w:cstheme="minorHAnsi"/>
          <w:b/>
          <w:bCs/>
          <w:color w:val="8496B0" w:themeColor="text2" w:themeTint="99"/>
          <w:spacing w:val="4"/>
        </w:rPr>
        <w:t xml:space="preserve"> </w:t>
      </w:r>
    </w:p>
    <w:p w14:paraId="2ACBB9E9" w14:textId="4994A93C" w:rsidR="0072328D" w:rsidRPr="001A1F7A" w:rsidRDefault="006A279D" w:rsidP="0072328D">
      <w:pPr>
        <w:pStyle w:val="Body2"/>
        <w:numPr>
          <w:ilvl w:val="1"/>
          <w:numId w:val="39"/>
        </w:numPr>
        <w:spacing w:after="0"/>
        <w:rPr>
          <w:rFonts w:asciiTheme="minorHAnsi" w:hAnsiTheme="minorHAnsi" w:cstheme="minorHAnsi"/>
          <w:color w:val="auto"/>
          <w:sz w:val="22"/>
          <w:szCs w:val="22"/>
          <w:lang w:val="lt-LT"/>
        </w:rPr>
      </w:pPr>
      <w:r w:rsidRPr="001A1F7A">
        <w:rPr>
          <w:rFonts w:ascii="Calibri" w:hAnsi="Calibri" w:cs="Calibri"/>
          <w:color w:val="auto"/>
          <w:sz w:val="22"/>
          <w:szCs w:val="22"/>
          <w:lang w:val="lt-LT"/>
        </w:rPr>
        <w:t xml:space="preserve">Tiekėjams nustatomi kvalifikacijos reikalavimai ir jų atitiktį patvirtinantys dokumentai nurodyti specialiųjų pirkimo sąlygų </w:t>
      </w:r>
      <w:r w:rsidR="001A1F7A" w:rsidRPr="001A1F7A">
        <w:rPr>
          <w:rFonts w:ascii="Calibri" w:hAnsi="Calibri" w:cs="Calibri"/>
          <w:color w:val="auto"/>
          <w:sz w:val="22"/>
          <w:szCs w:val="22"/>
          <w:lang w:val="lt-LT"/>
        </w:rPr>
        <w:t>6</w:t>
      </w:r>
      <w:r w:rsidRPr="001A1F7A">
        <w:rPr>
          <w:rFonts w:ascii="Calibri" w:hAnsi="Calibri" w:cs="Calibri"/>
          <w:color w:val="auto"/>
          <w:sz w:val="22"/>
          <w:szCs w:val="22"/>
          <w:lang w:val="lt-LT"/>
        </w:rPr>
        <w:t xml:space="preserve"> priede.</w:t>
      </w:r>
    </w:p>
    <w:p w14:paraId="62F6FF33" w14:textId="74F7DA97" w:rsidR="0076027F" w:rsidRPr="00A95A70" w:rsidRDefault="0072328D" w:rsidP="0072328D">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sz w:val="22"/>
          <w:szCs w:val="22"/>
          <w:lang w:val="lt-LT"/>
        </w:rPr>
        <w:t xml:space="preserve">Tiekėjams nenustatomi </w:t>
      </w:r>
      <w:r w:rsidRPr="00A95A70">
        <w:rPr>
          <w:rFonts w:asciiTheme="minorHAnsi" w:hAnsiTheme="minorHAnsi" w:cstheme="minorHAnsi"/>
          <w:color w:val="auto"/>
          <w:sz w:val="22"/>
          <w:szCs w:val="22"/>
          <w:lang w:val="lt-LT"/>
        </w:rPr>
        <w:t xml:space="preserve">reikalavimai </w:t>
      </w:r>
      <w:r w:rsidR="0076027F" w:rsidRPr="00A95A70">
        <w:rPr>
          <w:rFonts w:asciiTheme="minorHAnsi" w:hAnsiTheme="minorHAnsi" w:cstheme="minorHAnsi"/>
          <w:color w:val="auto"/>
          <w:sz w:val="22"/>
          <w:szCs w:val="22"/>
          <w:lang w:val="lt-LT"/>
        </w:rPr>
        <w:t xml:space="preserve">dėl kokybės vadybos sistemos ir (arba) aplinkos apsaugos vadybos sistemos standartų. </w:t>
      </w:r>
    </w:p>
    <w:p w14:paraId="748D3175" w14:textId="62D44187" w:rsidR="00184F89" w:rsidRPr="00C018E6" w:rsidRDefault="00184F89" w:rsidP="00184F89">
      <w:pPr>
        <w:pStyle w:val="Sraopastraipa"/>
        <w:numPr>
          <w:ilvl w:val="1"/>
          <w:numId w:val="39"/>
        </w:numPr>
        <w:tabs>
          <w:tab w:val="left" w:pos="284"/>
        </w:tabs>
        <w:spacing w:before="120" w:after="120" w:line="240" w:lineRule="auto"/>
        <w:ind w:hanging="426"/>
        <w:jc w:val="both"/>
        <w:rPr>
          <w:rFonts w:eastAsia="Arial Unicode MS" w:cstheme="minorHAnsi"/>
          <w:color w:val="000000"/>
        </w:rPr>
      </w:pPr>
      <w:r w:rsidRPr="00C018E6">
        <w:rPr>
          <w:rFonts w:eastAsia="Arial Unicode MS" w:cstheme="minorHAnsi"/>
          <w:color w:val="000000"/>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018E6" w:rsidRDefault="002A20A6" w:rsidP="00AB0BB2">
      <w:pPr>
        <w:pStyle w:val="Sraopastraipa"/>
        <w:tabs>
          <w:tab w:val="left" w:pos="284"/>
        </w:tabs>
        <w:spacing w:before="120" w:after="120" w:line="240" w:lineRule="auto"/>
        <w:ind w:left="0"/>
        <w:jc w:val="both"/>
        <w:rPr>
          <w:rFonts w:eastAsia="Arial Unicode MS" w:cstheme="minorHAnsi"/>
          <w:color w:val="000000"/>
        </w:rPr>
      </w:pPr>
    </w:p>
    <w:p w14:paraId="7CC1B929" w14:textId="3CDAFD3D" w:rsidR="00B667E8" w:rsidRPr="00C018E6"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8" w:name="_Toc172113367"/>
      <w:r w:rsidRPr="00C018E6">
        <w:rPr>
          <w:rFonts w:eastAsiaTheme="majorEastAsia" w:cstheme="minorHAnsi"/>
          <w:b/>
          <w:bCs/>
          <w:color w:val="8496B0" w:themeColor="text2" w:themeTint="99"/>
          <w:spacing w:val="4"/>
        </w:rPr>
        <w:t>Nacionalinio saugumo reikalavimai</w:t>
      </w:r>
      <w:bookmarkEnd w:id="8"/>
    </w:p>
    <w:p w14:paraId="2063075C" w14:textId="37D97689" w:rsidR="00386199" w:rsidRPr="001A1F7A" w:rsidRDefault="001A1F7A" w:rsidP="001A1F7A">
      <w:pPr>
        <w:pStyle w:val="Sraopastraipa"/>
        <w:numPr>
          <w:ilvl w:val="1"/>
          <w:numId w:val="39"/>
        </w:numPr>
        <w:tabs>
          <w:tab w:val="left" w:pos="284"/>
        </w:tabs>
        <w:spacing w:before="60" w:after="60" w:line="240" w:lineRule="auto"/>
        <w:ind w:hanging="567"/>
        <w:jc w:val="both"/>
        <w:rPr>
          <w:rFonts w:cstheme="minorHAnsi"/>
        </w:rPr>
      </w:pPr>
      <w:bookmarkStart w:id="9" w:name="_Hlk134691344"/>
      <w:r w:rsidRPr="001A1F7A">
        <w:rPr>
          <w:rFonts w:cstheme="minorHAnsi"/>
        </w:rPr>
        <w:t xml:space="preserve">Pirkimo objektas neapima VPĮ </w:t>
      </w:r>
      <w:hyperlink r:id="rId8" w:tgtFrame="_parent" w:tooltip="Pirkimų politikos formavimas ir pirkimų valdyme dalyvaujančios institucijos (str. 92)" w:history="1">
        <w:r w:rsidRPr="001A1F7A">
          <w:rPr>
            <w:rFonts w:cstheme="minorHAnsi"/>
          </w:rPr>
          <w:t>92</w:t>
        </w:r>
      </w:hyperlink>
      <w:r w:rsidRPr="001A1F7A">
        <w:rPr>
          <w:rFonts w:cstheme="minorHAnsi"/>
        </w:rPr>
        <w:t xml:space="preserve"> straipsnio 13 dalyje numatytame sąraše nurodytų BVPŽ kodų prekes ir paslaugas. Atsižvelgiant į tai, tiekėjui nekeliami reikalavimai susiję su nacionaliniu saugumu</w:t>
      </w:r>
      <w:bookmarkEnd w:id="9"/>
      <w:r w:rsidR="00386199" w:rsidRPr="001A1F7A">
        <w:t>.</w:t>
      </w:r>
    </w:p>
    <w:p w14:paraId="393DEF58" w14:textId="77777777" w:rsidR="00560D10" w:rsidRPr="00C018E6" w:rsidRDefault="00560D10" w:rsidP="00B667E8">
      <w:pPr>
        <w:pStyle w:val="Sraopastraipa"/>
        <w:spacing w:after="0" w:line="240" w:lineRule="auto"/>
        <w:ind w:left="0"/>
        <w:rPr>
          <w:rFonts w:eastAsia="Calibri" w:cstheme="minorHAnsi"/>
          <w:i/>
        </w:rPr>
      </w:pPr>
    </w:p>
    <w:p w14:paraId="45C7371B" w14:textId="20903186" w:rsidR="00B667E8" w:rsidRPr="00C018E6"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0" w:name="_Toc172113368"/>
      <w:r w:rsidRPr="00C018E6">
        <w:rPr>
          <w:rFonts w:eastAsiaTheme="majorEastAsia" w:cstheme="minorHAnsi"/>
          <w:b/>
          <w:bCs/>
          <w:color w:val="8496B0" w:themeColor="text2" w:themeTint="99"/>
          <w:spacing w:val="4"/>
        </w:rPr>
        <w:t>Žalieji reikalavimai</w:t>
      </w:r>
      <w:bookmarkEnd w:id="10"/>
    </w:p>
    <w:p w14:paraId="0E3C4234" w14:textId="3E28F880" w:rsidR="001D345A" w:rsidRDefault="00FC2111" w:rsidP="00EB161C">
      <w:pPr>
        <w:pStyle w:val="Sraopastraipa"/>
        <w:numPr>
          <w:ilvl w:val="1"/>
          <w:numId w:val="39"/>
        </w:numPr>
        <w:tabs>
          <w:tab w:val="left" w:pos="1134"/>
        </w:tabs>
        <w:spacing w:line="240" w:lineRule="auto"/>
        <w:jc w:val="both"/>
        <w:rPr>
          <w:rFonts w:cstheme="minorHAnsi"/>
        </w:rPr>
      </w:pPr>
      <w:r w:rsidRPr="00D719C8">
        <w:rPr>
          <w:rFonts w:cstheme="minorHAnsi"/>
        </w:rPr>
        <w:t>Atliekamas žaliasis pirkimas</w:t>
      </w:r>
      <w:r w:rsidRPr="00C018E6">
        <w:rPr>
          <w:rFonts w:cstheme="minorHAnsi"/>
        </w:rPr>
        <w:t xml:space="preserve">. Pirkimas vykdomas vadovaujantis </w:t>
      </w:r>
      <w:hyperlink r:id="rId9" w:history="1">
        <w:r w:rsidRPr="00C018E6">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018E6">
        <w:rPr>
          <w:rFonts w:cstheme="minorHAnsi"/>
        </w:rPr>
        <w:t xml:space="preserve">“ </w:t>
      </w:r>
      <w:r w:rsidR="00D719C8">
        <w:rPr>
          <w:rFonts w:cs="Times New Roman"/>
          <w:shd w:val="clear" w:color="auto" w:fill="FFFFFF"/>
        </w:rPr>
        <w:t>reikalavimais</w:t>
      </w:r>
      <w:r w:rsidRPr="00C018E6">
        <w:rPr>
          <w:rFonts w:cstheme="minorHAnsi"/>
        </w:rPr>
        <w:t xml:space="preserve">. </w:t>
      </w:r>
    </w:p>
    <w:p w14:paraId="318D420C" w14:textId="750FB7CC" w:rsidR="00AE041F" w:rsidRPr="00B15F1A" w:rsidRDefault="00D719C8" w:rsidP="00B15F1A">
      <w:pPr>
        <w:pStyle w:val="Sraopastraipa"/>
        <w:numPr>
          <w:ilvl w:val="1"/>
          <w:numId w:val="39"/>
        </w:numPr>
        <w:tabs>
          <w:tab w:val="left" w:pos="1134"/>
        </w:tabs>
        <w:spacing w:line="240" w:lineRule="auto"/>
        <w:jc w:val="both"/>
        <w:rPr>
          <w:rFonts w:cstheme="minorHAnsi"/>
        </w:rPr>
      </w:pPr>
      <w:r w:rsidRPr="002013E9">
        <w:rPr>
          <w:rFonts w:cs="Times New Roman"/>
        </w:rPr>
        <w:t xml:space="preserve">Perkamos </w:t>
      </w:r>
      <w:r w:rsidR="00CF1535">
        <w:rPr>
          <w:rFonts w:cs="Times New Roman"/>
        </w:rPr>
        <w:t>paslaugos</w:t>
      </w:r>
      <w:r w:rsidRPr="002013E9">
        <w:rPr>
          <w:rFonts w:cs="Times New Roman"/>
        </w:rPr>
        <w:t xml:space="preserve"> nėra </w:t>
      </w:r>
      <w:r w:rsidRPr="002013E9">
        <w:rPr>
          <w:rFonts w:cs="Times New Roman"/>
          <w:shd w:val="clear" w:color="auto" w:fill="FFFFFF"/>
        </w:rPr>
        <w:t xml:space="preserve">produktų, kurių viešiesiems pirkimams taikytini minimalūs aplinkos apsaugos kriterijai, sąraše, nurodytame </w:t>
      </w:r>
      <w:r w:rsidRPr="002013E9">
        <w:rPr>
          <w:rFonts w:cs="Times New Roman"/>
        </w:rPr>
        <w:t>Aplinkos apsaugos kriterijų taikymo, vykdant žaliuosius pirkimus, tvarkos</w:t>
      </w:r>
      <w:r w:rsidRPr="002013E9">
        <w:rPr>
          <w:rFonts w:cs="Times New Roman"/>
          <w:shd w:val="clear" w:color="auto" w:fill="FFFFFF"/>
        </w:rPr>
        <w:t xml:space="preserve"> (toliau – Tvarkos) aprašo 1 priede. </w:t>
      </w:r>
      <w:r w:rsidR="00CF1535">
        <w:rPr>
          <w:rFonts w:cs="Times New Roman"/>
          <w:shd w:val="clear" w:color="auto" w:fill="FFFFFF"/>
        </w:rPr>
        <w:t>Paslaugų</w:t>
      </w:r>
      <w:r w:rsidRPr="002013E9">
        <w:rPr>
          <w:rFonts w:cs="Times New Roman"/>
          <w:shd w:val="clear" w:color="auto" w:fill="FFFFFF"/>
        </w:rPr>
        <w:t xml:space="preserve"> pirkimui </w:t>
      </w:r>
      <w:r w:rsidR="00CF1535">
        <w:rPr>
          <w:rFonts w:cs="Times New Roman"/>
          <w:shd w:val="clear" w:color="auto" w:fill="FFFFFF"/>
        </w:rPr>
        <w:t>tenkina</w:t>
      </w:r>
      <w:r w:rsidRPr="002013E9">
        <w:rPr>
          <w:rFonts w:cs="Times New Roman"/>
          <w:shd w:val="clear" w:color="auto" w:fill="FFFFFF"/>
        </w:rPr>
        <w:t xml:space="preserve"> Tvarkos aprašo 4.4.</w:t>
      </w:r>
      <w:r w:rsidR="00CF1535">
        <w:rPr>
          <w:rFonts w:cs="Times New Roman"/>
          <w:shd w:val="clear" w:color="auto" w:fill="FFFFFF"/>
        </w:rPr>
        <w:t>3</w:t>
      </w:r>
      <w:r w:rsidRPr="002013E9">
        <w:rPr>
          <w:rFonts w:cs="Times New Roman"/>
          <w:shd w:val="clear" w:color="auto" w:fill="FFFFFF"/>
        </w:rPr>
        <w:t xml:space="preserve"> </w:t>
      </w:r>
      <w:r w:rsidR="00CF1535">
        <w:rPr>
          <w:rFonts w:cs="Times New Roman"/>
          <w:shd w:val="clear" w:color="auto" w:fill="FFFFFF"/>
        </w:rPr>
        <w:t>punkto</w:t>
      </w:r>
      <w:r w:rsidRPr="002013E9">
        <w:rPr>
          <w:rFonts w:cs="Times New Roman"/>
          <w:shd w:val="clear" w:color="auto" w:fill="FFFFFF"/>
        </w:rPr>
        <w:t xml:space="preserve"> </w:t>
      </w:r>
      <w:r w:rsidR="00CF1535">
        <w:rPr>
          <w:rFonts w:cs="Times New Roman"/>
          <w:shd w:val="clear" w:color="auto" w:fill="FFFFFF"/>
        </w:rPr>
        <w:t xml:space="preserve">sąlygą: </w:t>
      </w:r>
      <w:r w:rsidR="00B15F1A">
        <w:rPr>
          <w:color w:val="000000"/>
        </w:rPr>
        <w:t>perkama tik nematerialaus pobūdžio (intelektinė) ar kitokia paslauga, nesusijusi su materialaus objekto sukūrimu, kurios teikimo metu nėra numatomas reikšmingas neigiamas poveikis aplinkai, nesukuriamas taršos šaltinis ir negeneruojamos atliekos</w:t>
      </w:r>
      <w:r w:rsidRPr="002013E9">
        <w:rPr>
          <w:rFonts w:cs="Times New Roman"/>
          <w:shd w:val="clear" w:color="auto" w:fill="FFFFFF"/>
        </w:rPr>
        <w:t>.</w:t>
      </w:r>
    </w:p>
    <w:p w14:paraId="24726AB1" w14:textId="77777777" w:rsidR="00CD040C" w:rsidRPr="00C018E6" w:rsidRDefault="00CD040C" w:rsidP="00CD040C">
      <w:pPr>
        <w:pStyle w:val="Sraopastraipa"/>
        <w:tabs>
          <w:tab w:val="left" w:pos="1134"/>
        </w:tabs>
        <w:spacing w:line="240" w:lineRule="auto"/>
        <w:ind w:left="0"/>
        <w:jc w:val="both"/>
        <w:rPr>
          <w:rFonts w:cstheme="minorHAnsi"/>
        </w:rPr>
      </w:pPr>
    </w:p>
    <w:p w14:paraId="0F35DD10" w14:textId="5FE62AC5" w:rsidR="004368D7" w:rsidRPr="00C018E6"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1" w:name="_Toc172113369"/>
      <w:r w:rsidRPr="00C018E6">
        <w:rPr>
          <w:rFonts w:eastAsiaTheme="majorEastAsia" w:cstheme="minorHAnsi"/>
          <w:b/>
          <w:bCs/>
          <w:color w:val="8496B0" w:themeColor="text2" w:themeTint="99"/>
          <w:spacing w:val="4"/>
        </w:rPr>
        <w:t>Specialieji reikalavimai pasiūlymų rengimui ir pateikimui</w:t>
      </w:r>
      <w:bookmarkEnd w:id="11"/>
    </w:p>
    <w:p w14:paraId="2240B2EC" w14:textId="77777777" w:rsidR="00267B64" w:rsidRPr="006E0E99" w:rsidRDefault="00267B64" w:rsidP="00267B64">
      <w:pPr>
        <w:pStyle w:val="Sraopastraipa"/>
        <w:spacing w:after="0" w:line="20" w:lineRule="atLeast"/>
        <w:ind w:left="0"/>
        <w:jc w:val="both"/>
        <w:rPr>
          <w:rFonts w:cstheme="minorHAnsi"/>
          <w:color w:val="7030A0"/>
        </w:rPr>
      </w:pPr>
    </w:p>
    <w:p w14:paraId="7A671D0A" w14:textId="46F7E456" w:rsidR="004368D7" w:rsidRPr="00C018E6" w:rsidRDefault="004368D7" w:rsidP="00EB161C">
      <w:pPr>
        <w:pStyle w:val="Sraopastraipa"/>
        <w:numPr>
          <w:ilvl w:val="1"/>
          <w:numId w:val="39"/>
        </w:numPr>
        <w:spacing w:after="0" w:line="20" w:lineRule="atLeast"/>
        <w:jc w:val="both"/>
        <w:rPr>
          <w:rFonts w:cstheme="minorHAnsi"/>
          <w:i/>
          <w:iCs/>
          <w:color w:val="7030A0"/>
        </w:rPr>
      </w:pPr>
      <w:r w:rsidRPr="006E0E99">
        <w:rPr>
          <w:rFonts w:cstheme="minorHAnsi"/>
        </w:rPr>
        <w:t>Tiekėjo pasiūlymą</w:t>
      </w:r>
      <w:r w:rsidRPr="00C018E6">
        <w:rPr>
          <w:rFonts w:cstheme="minorHAnsi"/>
        </w:rPr>
        <w:t xml:space="preserve"> sudaro CVP IS pateikiamų ir žemiau nurodytų dokumentų visuma</w:t>
      </w:r>
      <w:r w:rsidR="009D58FD" w:rsidRPr="00C018E6">
        <w:rPr>
          <w:rFonts w:cstheme="minorHAnsi"/>
        </w:rPr>
        <w:t xml:space="preserve">. </w:t>
      </w:r>
      <w:r w:rsidR="009D58FD" w:rsidRPr="00C018E6">
        <w:rPr>
          <w:rFonts w:cstheme="minorHAnsi"/>
          <w:b/>
          <w:bCs/>
        </w:rPr>
        <w:t>Iki pasiūlymų pateikimo termino pabaigos turi būti pateikti šie dokumentai</w:t>
      </w:r>
      <w:r w:rsidRPr="00C018E6">
        <w:rPr>
          <w:rFonts w:cstheme="minorHAnsi"/>
        </w:rPr>
        <w:t>:</w:t>
      </w:r>
    </w:p>
    <w:p w14:paraId="65464561" w14:textId="4F81EB75"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 xml:space="preserve">tiekėjo pasirašytas pasiūlymas, parengtas pagal specialiųjų pirkimo sąlygų </w:t>
      </w:r>
      <w:r w:rsidR="002B1DD6" w:rsidRPr="002B1DD6">
        <w:rPr>
          <w:rFonts w:cstheme="minorHAnsi"/>
          <w:shd w:val="clear" w:color="auto" w:fill="FFFFFF"/>
        </w:rPr>
        <w:t>5</w:t>
      </w:r>
      <w:r w:rsidRPr="00C018E6">
        <w:rPr>
          <w:rFonts w:cstheme="minorHAnsi"/>
          <w:shd w:val="clear" w:color="auto" w:fill="FFFFFF"/>
        </w:rPr>
        <w:t xml:space="preserve"> </w:t>
      </w:r>
      <w:r w:rsidRPr="00C018E6">
        <w:rPr>
          <w:rFonts w:cstheme="minorHAnsi"/>
        </w:rPr>
        <w:t>priede pateiktą pasiūlymo formą.</w:t>
      </w:r>
    </w:p>
    <w:p w14:paraId="53E07C3E" w14:textId="413109D0" w:rsidR="004368D7" w:rsidRPr="00C018E6" w:rsidRDefault="00B16324" w:rsidP="00EB161C">
      <w:pPr>
        <w:pStyle w:val="Sraopastraipa"/>
        <w:numPr>
          <w:ilvl w:val="2"/>
          <w:numId w:val="39"/>
        </w:numPr>
        <w:spacing w:after="0" w:line="240" w:lineRule="auto"/>
        <w:ind w:firstLine="709"/>
        <w:jc w:val="both"/>
        <w:rPr>
          <w:rFonts w:cstheme="minorHAnsi"/>
          <w:u w:val="single"/>
        </w:rPr>
      </w:pPr>
      <w:r w:rsidRPr="00C018E6">
        <w:rPr>
          <w:rFonts w:cstheme="minorHAnsi"/>
        </w:rPr>
        <w:t>U</w:t>
      </w:r>
      <w:r w:rsidR="004368D7" w:rsidRPr="00C018E6">
        <w:rPr>
          <w:rFonts w:cstheme="minorHAnsi"/>
        </w:rPr>
        <w:t>žpildytas</w:t>
      </w:r>
      <w:r w:rsidRPr="00C018E6">
        <w:rPr>
          <w:rFonts w:cstheme="minorHAnsi"/>
        </w:rPr>
        <w:t>/-</w:t>
      </w:r>
      <w:proofErr w:type="spellStart"/>
      <w:r w:rsidRPr="00C018E6">
        <w:rPr>
          <w:rFonts w:cstheme="minorHAnsi"/>
        </w:rPr>
        <w:t>ti</w:t>
      </w:r>
      <w:proofErr w:type="spellEnd"/>
      <w:r w:rsidR="00262C21">
        <w:rPr>
          <w:rFonts w:cstheme="minorHAnsi"/>
        </w:rPr>
        <w:t xml:space="preserve"> ir pasirašytas/-</w:t>
      </w:r>
      <w:proofErr w:type="spellStart"/>
      <w:r w:rsidR="00262C21">
        <w:rPr>
          <w:rFonts w:cstheme="minorHAnsi"/>
        </w:rPr>
        <w:t>ti</w:t>
      </w:r>
      <w:proofErr w:type="spellEnd"/>
      <w:r w:rsidR="004368D7" w:rsidRPr="00C018E6">
        <w:rPr>
          <w:rFonts w:cstheme="minorHAnsi"/>
        </w:rPr>
        <w:t xml:space="preserve"> EBVPD (specialiųjų pirkimo sąlygų </w:t>
      </w:r>
      <w:r w:rsidR="00EF333E" w:rsidRPr="00EF333E">
        <w:rPr>
          <w:rFonts w:cstheme="minorHAnsi"/>
        </w:rPr>
        <w:t>4</w:t>
      </w:r>
      <w:r w:rsidR="004368D7" w:rsidRPr="00C018E6">
        <w:rPr>
          <w:rFonts w:cstheme="minorHAnsi"/>
          <w:color w:val="00B050"/>
        </w:rPr>
        <w:t xml:space="preserve"> </w:t>
      </w:r>
      <w:r w:rsidR="004368D7" w:rsidRPr="00C018E6">
        <w:rPr>
          <w:rFonts w:cstheme="minorHAnsi"/>
        </w:rPr>
        <w:t>priedas)</w:t>
      </w:r>
      <w:r w:rsidRPr="00C018E6">
        <w:rPr>
          <w:rFonts w:cstheme="minorHAnsi"/>
        </w:rPr>
        <w:t xml:space="preserve"> dėl kiekvieno ūkio subjekto (tiekėjas, jungtinės veiklos partneriai [jeigu pasiūlymą teikia ūkio subjektų grupė] ir/ar kiti ūkio subjektai [jeigu jų pajėgumais remiamasi])</w:t>
      </w:r>
      <w:r w:rsidR="004368D7" w:rsidRPr="00C018E6">
        <w:rPr>
          <w:rFonts w:cstheme="minorHAnsi"/>
        </w:rPr>
        <w:t>. Pasirašydamas pasiūlymą, tiekėjas patvirtina ir EBVPD tikrumą;</w:t>
      </w:r>
    </w:p>
    <w:p w14:paraId="660B46D7" w14:textId="77777777"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jungtinės veiklos sutarties kopija (jeigu pirkime dalyvauja ūkio subjektų grupė jungtinės veiklos sutarties pagrindu);</w:t>
      </w:r>
    </w:p>
    <w:p w14:paraId="59A98AA8" w14:textId="37FE3D13"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dokumentas</w:t>
      </w:r>
      <w:r w:rsidR="00B16324" w:rsidRPr="00C018E6">
        <w:rPr>
          <w:rFonts w:cstheme="minorHAnsi"/>
        </w:rPr>
        <w:t xml:space="preserve"> (įgaliojimo ar kt. dokumentas)</w:t>
      </w:r>
      <w:r w:rsidRPr="00C018E6">
        <w:rPr>
          <w:rFonts w:cstheme="minorHAnsi"/>
        </w:rPr>
        <w:t>, patvirtinantis, kad asmuo, kuris pasirašė pasiūlymą (jei jis ne tiekėjo vadovas), turėjo teisę jį pasirašyti;</w:t>
      </w:r>
    </w:p>
    <w:p w14:paraId="58394617" w14:textId="77777777" w:rsidR="004368D7" w:rsidRPr="00C018E6" w:rsidRDefault="004368D7" w:rsidP="00EB161C">
      <w:pPr>
        <w:pStyle w:val="Sraopastraipa"/>
        <w:numPr>
          <w:ilvl w:val="2"/>
          <w:numId w:val="39"/>
        </w:numPr>
        <w:tabs>
          <w:tab w:val="left" w:pos="1276"/>
        </w:tabs>
        <w:spacing w:after="0" w:line="240" w:lineRule="auto"/>
        <w:ind w:left="2127" w:hanging="1431"/>
        <w:jc w:val="both"/>
        <w:rPr>
          <w:rFonts w:cstheme="minorHAnsi"/>
          <w:u w:val="single"/>
        </w:rPr>
      </w:pPr>
      <w:r w:rsidRPr="00C018E6">
        <w:rPr>
          <w:rFonts w:cstheme="minorHAnsi"/>
        </w:rPr>
        <w:t>pasiūlymo galiojimą užtikrinantis dokumentas (jeigu reikalaujama);</w:t>
      </w:r>
    </w:p>
    <w:p w14:paraId="2842D240" w14:textId="7D5D77D8" w:rsidR="004368D7" w:rsidRPr="00BC741F"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lastRenderedPageBreak/>
        <w:t xml:space="preserve">jei tiekėjas pasitelkia ūkio subjektus, kurių pajėgumais remiasi, – </w:t>
      </w:r>
      <w:r w:rsidR="00EF333E">
        <w:rPr>
          <w:rFonts w:cstheme="minorHAnsi"/>
        </w:rPr>
        <w:t>pagrindžiantys dokumentai</w:t>
      </w:r>
      <w:r w:rsidRPr="00C018E6">
        <w:rPr>
          <w:rFonts w:cstheme="minorHAnsi"/>
        </w:rPr>
        <w:t>, kad šie ištekliai bus prieinami per visą sutartinių įsipareigojimų vykdymo laikotarpį</w:t>
      </w:r>
      <w:r w:rsidR="00A30A42">
        <w:rPr>
          <w:rFonts w:cstheme="minorHAnsi"/>
        </w:rPr>
        <w:t>;</w:t>
      </w:r>
    </w:p>
    <w:p w14:paraId="70E654F2" w14:textId="41C97AD3" w:rsidR="00BC741F" w:rsidRPr="00C018E6" w:rsidRDefault="00BC741F" w:rsidP="00EB161C">
      <w:pPr>
        <w:pStyle w:val="Sraopastraipa"/>
        <w:numPr>
          <w:ilvl w:val="2"/>
          <w:numId w:val="39"/>
        </w:numPr>
        <w:spacing w:after="0" w:line="240" w:lineRule="auto"/>
        <w:ind w:firstLine="709"/>
        <w:jc w:val="both"/>
        <w:rPr>
          <w:rFonts w:cstheme="minorHAnsi"/>
          <w:u w:val="single"/>
        </w:rPr>
      </w:pPr>
      <w:r w:rsidRPr="007A395C">
        <w:rPr>
          <w:rFonts w:cstheme="minorHAnsi"/>
        </w:rPr>
        <w:t xml:space="preserve">jei tiekėjas pasitelkia subtiekėjus, subtiekėjo deklaracija ar kitas dokumentas, patvirtinantis jo sutikimą būti </w:t>
      </w:r>
      <w:r w:rsidRPr="0025692A">
        <w:rPr>
          <w:rFonts w:cstheme="minorHAnsi"/>
        </w:rPr>
        <w:t>subtiekėju pirkime</w:t>
      </w:r>
      <w:r w:rsidR="00A30A42">
        <w:rPr>
          <w:rFonts w:cstheme="minorHAnsi"/>
        </w:rPr>
        <w:t>.</w:t>
      </w:r>
    </w:p>
    <w:p w14:paraId="3BF91573" w14:textId="200E0C1E" w:rsidR="00456F48" w:rsidRPr="00C018E6" w:rsidRDefault="00B93065" w:rsidP="00EB161C">
      <w:pPr>
        <w:pStyle w:val="Sraopastraipa"/>
        <w:numPr>
          <w:ilvl w:val="1"/>
          <w:numId w:val="39"/>
        </w:numPr>
        <w:spacing w:after="0" w:line="20" w:lineRule="atLeast"/>
        <w:jc w:val="both"/>
        <w:rPr>
          <w:rFonts w:cstheme="minorHAnsi"/>
        </w:rPr>
      </w:pPr>
      <w:r w:rsidRPr="00EF333E">
        <w:rPr>
          <w:rFonts w:cstheme="minorHAnsi"/>
        </w:rPr>
        <w:t>Nereikalaujama</w:t>
      </w:r>
      <w:r w:rsidRPr="00C018E6">
        <w:rPr>
          <w:rFonts w:cstheme="minorHAnsi"/>
        </w:rPr>
        <w:t xml:space="preserve"> viso pasiūlymo pasirašyti elektroniniu parašu. </w:t>
      </w:r>
      <w:r w:rsidR="004368D7" w:rsidRPr="00C018E6">
        <w:rPr>
          <w:rFonts w:cstheme="minorHAnsi"/>
        </w:rPr>
        <w:t xml:space="preserve">Pasiūlymas gali būti pasirašytas fiziniu parašu arba kvalifikuotu elektroniniu parašu. </w:t>
      </w:r>
    </w:p>
    <w:p w14:paraId="1AE1026F" w14:textId="41EF34B5" w:rsidR="004368D7" w:rsidRDefault="004368D7" w:rsidP="00EB161C">
      <w:pPr>
        <w:pStyle w:val="Sraopastraipa"/>
        <w:numPr>
          <w:ilvl w:val="1"/>
          <w:numId w:val="39"/>
        </w:numPr>
        <w:spacing w:after="0" w:line="20" w:lineRule="atLeast"/>
        <w:jc w:val="both"/>
        <w:rPr>
          <w:rFonts w:cstheme="minorHAnsi"/>
        </w:rPr>
      </w:pPr>
      <w:r w:rsidRPr="00C018E6">
        <w:rPr>
          <w:rFonts w:cstheme="minorHAnsi"/>
        </w:rPr>
        <w:t xml:space="preserve">Pasiūlymas turi būti parengtas </w:t>
      </w:r>
      <w:r w:rsidRPr="00EF333E">
        <w:rPr>
          <w:rFonts w:cstheme="minorHAnsi"/>
        </w:rPr>
        <w:t>lietuvių kalba</w:t>
      </w:r>
      <w:r w:rsidRPr="00C018E6">
        <w:rPr>
          <w:rFonts w:cstheme="minorHAnsi"/>
          <w:color w:val="7030A0"/>
        </w:rPr>
        <w:t xml:space="preserve">. </w:t>
      </w:r>
      <w:r w:rsidRPr="00C018E6">
        <w:rPr>
          <w:rFonts w:eastAsia="Arial" w:cstheme="minorHAnsi"/>
        </w:rPr>
        <w:t xml:space="preserve">Jei kurie nors su pasiūlymu teikiami dokumentai parengti ne ta kalba, kuria reikalaujama, turi būti pateiktas tikslus vertimas į reikalaujamą kalbą. </w:t>
      </w:r>
      <w:r w:rsidRPr="00C018E6">
        <w:rPr>
          <w:rFonts w:cstheme="minorHAnsi"/>
        </w:rPr>
        <w:t>Perkančiaja</w:t>
      </w:r>
      <w:r w:rsidR="00456F48" w:rsidRPr="00C018E6">
        <w:rPr>
          <w:rFonts w:cstheme="minorHAnsi"/>
        </w:rPr>
        <w:t>m</w:t>
      </w:r>
      <w:r w:rsidRPr="00C018E6">
        <w:rPr>
          <w:rFonts w:cstheme="minorHAnsi"/>
        </w:rPr>
        <w:t xml:space="preserve"> </w:t>
      </w:r>
      <w:r w:rsidR="00456F48" w:rsidRPr="00C018E6">
        <w:rPr>
          <w:rFonts w:cstheme="minorHAnsi"/>
        </w:rPr>
        <w:t>subjektui</w:t>
      </w:r>
      <w:r w:rsidRPr="00C018E6">
        <w:rPr>
          <w:rFonts w:cstheme="minorHAnsi"/>
        </w:rPr>
        <w:t xml:space="preserve"> turint įtarimų dėl pasiūlyme pateikto dokumento vertimo kokybės ir (ar) jo atitikties dokumento originalo turiniui, </w:t>
      </w:r>
      <w:r w:rsidR="00456F48" w:rsidRPr="00C018E6">
        <w:rPr>
          <w:rFonts w:cstheme="minorHAnsi"/>
        </w:rPr>
        <w:t>jis</w:t>
      </w:r>
      <w:r w:rsidRPr="00C018E6">
        <w:rPr>
          <w:rFonts w:cstheme="minorHAnsi"/>
        </w:rPr>
        <w:t xml:space="preserve"> reikalauja </w:t>
      </w:r>
      <w:r w:rsidRPr="00EF333E">
        <w:rPr>
          <w:rFonts w:cstheme="minorHAnsi"/>
        </w:rPr>
        <w:t xml:space="preserve">pateikti vertimą atlikusio asmens parašu ir vertimų biuro antspaudu (jei turi) patvirtintą šio dokumento vertimą. </w:t>
      </w:r>
    </w:p>
    <w:p w14:paraId="2C49E670" w14:textId="585C19BE" w:rsidR="006E0E99" w:rsidRDefault="006E0E99" w:rsidP="00EB161C">
      <w:pPr>
        <w:pStyle w:val="Sraopastraipa"/>
        <w:numPr>
          <w:ilvl w:val="1"/>
          <w:numId w:val="39"/>
        </w:numPr>
        <w:spacing w:after="0" w:line="20" w:lineRule="atLeast"/>
        <w:jc w:val="both"/>
        <w:rPr>
          <w:rFonts w:cstheme="minorHAnsi"/>
        </w:rPr>
      </w:pPr>
      <w:r w:rsidRPr="00C018E6">
        <w:rPr>
          <w:rFonts w:cstheme="minorHAnsi"/>
        </w:rPr>
        <w:t xml:space="preserve">Bendra pasiūlymo kaina (sąnaudos) su PVM  turi būti nurodoma </w:t>
      </w:r>
      <w:r w:rsidRPr="006E0E99">
        <w:rPr>
          <w:rFonts w:cstheme="minorHAnsi"/>
        </w:rPr>
        <w:t>dviejų skaičių po kablelio tikslumu</w:t>
      </w:r>
      <w:r w:rsidRPr="00C018E6">
        <w:rPr>
          <w:rFonts w:cstheme="minorHAnsi"/>
        </w:rPr>
        <w:t>. Šią kainą sudarančios kainos sudedamosios dalys ar įkainiai gali būti išreikštos neribojant skaičių po kablelio kiekio.</w:t>
      </w:r>
    </w:p>
    <w:p w14:paraId="2160981D" w14:textId="0D364139" w:rsidR="006E0E99" w:rsidRDefault="006E0E99" w:rsidP="00EB161C">
      <w:pPr>
        <w:pStyle w:val="Sraopastraipa"/>
        <w:numPr>
          <w:ilvl w:val="1"/>
          <w:numId w:val="39"/>
        </w:numPr>
        <w:spacing w:after="0" w:line="20" w:lineRule="atLeast"/>
        <w:jc w:val="both"/>
        <w:rPr>
          <w:rFonts w:cstheme="minorHAnsi"/>
        </w:rPr>
      </w:pPr>
      <w:r w:rsidRPr="00C018E6">
        <w:rPr>
          <w:rFonts w:eastAsia="Arial" w:cstheme="minorHAnsi"/>
        </w:rPr>
        <w:t xml:space="preserve">Tiekėjų pasiūlymuose nurodytos kainos bus vertinamos </w:t>
      </w:r>
      <w:r w:rsidRPr="00C018E6">
        <w:rPr>
          <w:rFonts w:cstheme="minorHAnsi"/>
        </w:rPr>
        <w:t>ir lyginamos su visais mokesčiais, įskaitant PVM.</w:t>
      </w:r>
    </w:p>
    <w:p w14:paraId="1FA9CE73" w14:textId="77777777" w:rsidR="006E0E99" w:rsidRPr="00EF333E" w:rsidRDefault="006E0E99" w:rsidP="006E0E99">
      <w:pPr>
        <w:pStyle w:val="Sraopastraipa"/>
        <w:spacing w:after="0" w:line="20" w:lineRule="atLeast"/>
        <w:ind w:left="360"/>
        <w:jc w:val="both"/>
        <w:rPr>
          <w:rFonts w:cstheme="minorHAnsi"/>
        </w:rPr>
      </w:pPr>
    </w:p>
    <w:p w14:paraId="202EE39C" w14:textId="20D6BA2F" w:rsidR="00D10E2E" w:rsidRPr="00C018E6"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2" w:name="_Toc172113370"/>
      <w:r w:rsidRPr="00C018E6">
        <w:rPr>
          <w:rFonts w:eastAsiaTheme="majorEastAsia" w:cstheme="minorHAnsi"/>
          <w:b/>
          <w:bCs/>
          <w:color w:val="8496B0" w:themeColor="text2" w:themeTint="99"/>
          <w:spacing w:val="4"/>
        </w:rPr>
        <w:t>Pasiūlymo galiojimo užtikrinimas</w:t>
      </w:r>
      <w:bookmarkEnd w:id="12"/>
    </w:p>
    <w:p w14:paraId="76C24399" w14:textId="6AB12789" w:rsidR="00D10E2E" w:rsidRPr="00C018E6" w:rsidRDefault="004D67B9" w:rsidP="00EB161C">
      <w:pPr>
        <w:pStyle w:val="Sraopastraipa"/>
        <w:numPr>
          <w:ilvl w:val="1"/>
          <w:numId w:val="39"/>
        </w:numPr>
        <w:tabs>
          <w:tab w:val="left" w:pos="284"/>
        </w:tabs>
        <w:spacing w:after="0" w:line="240" w:lineRule="auto"/>
        <w:jc w:val="both"/>
        <w:rPr>
          <w:rFonts w:cstheme="minorHAnsi"/>
        </w:rPr>
      </w:pPr>
      <w:r w:rsidRPr="00C018E6">
        <w:rPr>
          <w:rFonts w:eastAsia="Calibri" w:cstheme="minorHAnsi"/>
        </w:rPr>
        <w:t>Perkantysis subj</w:t>
      </w:r>
      <w:r w:rsidR="00773C8D" w:rsidRPr="00C018E6">
        <w:rPr>
          <w:rFonts w:eastAsia="Calibri" w:cstheme="minorHAnsi"/>
        </w:rPr>
        <w:t>ek</w:t>
      </w:r>
      <w:r w:rsidRPr="00C018E6">
        <w:rPr>
          <w:rFonts w:eastAsia="Calibri" w:cstheme="minorHAnsi"/>
        </w:rPr>
        <w:t>tas</w:t>
      </w:r>
      <w:r w:rsidR="00D10E2E" w:rsidRPr="00C018E6">
        <w:rPr>
          <w:rFonts w:eastAsia="Calibri" w:cstheme="minorHAnsi"/>
        </w:rPr>
        <w:t xml:space="preserve"> </w:t>
      </w:r>
      <w:r w:rsidR="00D10E2E" w:rsidRPr="00741779">
        <w:rPr>
          <w:rFonts w:eastAsia="Calibri" w:cstheme="minorHAnsi"/>
        </w:rPr>
        <w:t>nereikalauja</w:t>
      </w:r>
      <w:r w:rsidR="00D10E2E" w:rsidRPr="00C018E6">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C018E6" w:rsidRDefault="00D77889">
      <w:pPr>
        <w:rPr>
          <w:rFonts w:cstheme="minorHAnsi"/>
        </w:rPr>
      </w:pPr>
    </w:p>
    <w:p w14:paraId="489E7DFB" w14:textId="6DF1E399" w:rsidR="00A01AB9" w:rsidRPr="00C018E6"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3" w:name="_Toc172113371"/>
      <w:r w:rsidRPr="00C018E6">
        <w:rPr>
          <w:rFonts w:eastAsiaTheme="majorEastAsia" w:cstheme="minorHAnsi"/>
          <w:b/>
          <w:bCs/>
          <w:color w:val="8496B0" w:themeColor="text2" w:themeTint="99"/>
          <w:spacing w:val="4"/>
        </w:rPr>
        <w:t>Pasiūlymų vertinimas</w:t>
      </w:r>
      <w:bookmarkEnd w:id="13"/>
    </w:p>
    <w:p w14:paraId="304FB2A1" w14:textId="5C60A4B5" w:rsidR="00A01AB9" w:rsidRPr="0011643C" w:rsidRDefault="00A01AB9" w:rsidP="00EB161C">
      <w:pPr>
        <w:pStyle w:val="Sraopastraipa"/>
        <w:numPr>
          <w:ilvl w:val="1"/>
          <w:numId w:val="39"/>
        </w:numPr>
        <w:tabs>
          <w:tab w:val="left" w:pos="284"/>
        </w:tabs>
        <w:spacing w:after="0" w:line="240" w:lineRule="auto"/>
        <w:jc w:val="both"/>
        <w:rPr>
          <w:rFonts w:cstheme="minorHAnsi"/>
        </w:rPr>
      </w:pPr>
      <w:r w:rsidRPr="00C018E6">
        <w:rPr>
          <w:rFonts w:eastAsia="Calibri" w:cstheme="minorHAnsi"/>
        </w:rPr>
        <w:t>Perkan</w:t>
      </w:r>
      <w:r w:rsidR="00773C8D" w:rsidRPr="00C018E6">
        <w:rPr>
          <w:rFonts w:eastAsia="Calibri" w:cstheme="minorHAnsi"/>
        </w:rPr>
        <w:t>tysis subjektas</w:t>
      </w:r>
      <w:r w:rsidRPr="00C018E6">
        <w:rPr>
          <w:rFonts w:eastAsia="Calibri" w:cstheme="minorHAnsi"/>
        </w:rPr>
        <w:t xml:space="preserve"> ekonomiškai naudingiausią pasiūlymą išrenka pagal tiekėjo pasiūlyme nurodytą kainą, kuri turi būti apskaičiuota ir nurodyta taip, kaip reikalaujama </w:t>
      </w:r>
      <w:bookmarkStart w:id="14" w:name="_Hlk91157291"/>
      <w:r w:rsidRPr="00C018E6">
        <w:rPr>
          <w:rFonts w:eastAsia="Calibri" w:cstheme="minorHAnsi"/>
        </w:rPr>
        <w:t xml:space="preserve">specialiųjų pirkimo sąlygų </w:t>
      </w:r>
      <w:bookmarkEnd w:id="14"/>
      <w:r w:rsidR="006E0E99" w:rsidRPr="006E0E99">
        <w:rPr>
          <w:rFonts w:cstheme="minorHAnsi"/>
          <w:shd w:val="clear" w:color="auto" w:fill="FFFFFF"/>
        </w:rPr>
        <w:t>5</w:t>
      </w:r>
      <w:r w:rsidRPr="006E0E99">
        <w:rPr>
          <w:rFonts w:eastAsia="Calibri" w:cstheme="minorHAnsi"/>
        </w:rPr>
        <w:t xml:space="preserve"> </w:t>
      </w:r>
      <w:r w:rsidRPr="00C018E6">
        <w:rPr>
          <w:rFonts w:eastAsia="Calibri" w:cstheme="minorHAnsi"/>
        </w:rPr>
        <w:t>priede</w:t>
      </w:r>
      <w:r w:rsidR="006E0E99" w:rsidRPr="006E0E99">
        <w:rPr>
          <w:rFonts w:eastAsia="Calibri" w:cstheme="minorHAnsi"/>
          <w:color w:val="00B050"/>
        </w:rPr>
        <w:t xml:space="preserve"> </w:t>
      </w:r>
      <w:r w:rsidR="006E0E99" w:rsidRPr="006E0E99">
        <w:rPr>
          <w:rFonts w:eastAsia="Calibri" w:cstheme="minorHAnsi"/>
        </w:rPr>
        <w:t xml:space="preserve">pasiūlymo </w:t>
      </w:r>
      <w:r w:rsidR="006E0E99" w:rsidRPr="0011643C">
        <w:rPr>
          <w:rFonts w:eastAsia="Calibri" w:cstheme="minorHAnsi"/>
        </w:rPr>
        <w:t>formoje</w:t>
      </w:r>
      <w:r w:rsidRPr="0011643C">
        <w:rPr>
          <w:rFonts w:eastAsia="Calibri" w:cstheme="minorHAnsi"/>
          <w:color w:val="7030A0"/>
        </w:rPr>
        <w:t>.</w:t>
      </w:r>
    </w:p>
    <w:p w14:paraId="74D7E500" w14:textId="676D1676" w:rsidR="00A01AB9" w:rsidRPr="00741779" w:rsidRDefault="00A01AB9" w:rsidP="00EB161C">
      <w:pPr>
        <w:pStyle w:val="Sraopastraipa"/>
        <w:numPr>
          <w:ilvl w:val="1"/>
          <w:numId w:val="39"/>
        </w:numPr>
        <w:tabs>
          <w:tab w:val="left" w:pos="426"/>
        </w:tabs>
        <w:spacing w:after="0" w:line="20" w:lineRule="atLeast"/>
        <w:jc w:val="both"/>
        <w:rPr>
          <w:rFonts w:cstheme="minorHAnsi"/>
          <w:bCs/>
          <w:iCs/>
        </w:rPr>
      </w:pPr>
      <w:r w:rsidRPr="0011643C">
        <w:rPr>
          <w:rFonts w:cstheme="minorHAnsi"/>
          <w:color w:val="000000" w:themeColor="text1"/>
        </w:rPr>
        <w:t xml:space="preserve">Laimėjusiu pasiūlymu galės būti pripažintas tik 1 (vienas) ekonomiškai naudingiausias pasiūlymas, </w:t>
      </w:r>
      <w:r w:rsidRPr="00741779">
        <w:rPr>
          <w:rFonts w:cstheme="minorHAnsi"/>
          <w:color w:val="000000" w:themeColor="text1"/>
        </w:rPr>
        <w:t xml:space="preserve">esantis pasiūlymų eilės pirmojoje vietoje. </w:t>
      </w:r>
    </w:p>
    <w:p w14:paraId="260C60F3" w14:textId="6E2AE122" w:rsidR="006E0E99" w:rsidRPr="0011643C" w:rsidRDefault="006E0E99" w:rsidP="00EB161C">
      <w:pPr>
        <w:pStyle w:val="Sraopastraipa"/>
        <w:numPr>
          <w:ilvl w:val="1"/>
          <w:numId w:val="39"/>
        </w:numPr>
        <w:tabs>
          <w:tab w:val="left" w:pos="426"/>
        </w:tabs>
        <w:spacing w:after="0" w:line="20" w:lineRule="atLeast"/>
        <w:jc w:val="both"/>
        <w:rPr>
          <w:rFonts w:cstheme="minorHAnsi"/>
          <w:bCs/>
          <w:iCs/>
        </w:rPr>
      </w:pPr>
      <w:r w:rsidRPr="0011643C">
        <w:rPr>
          <w:rFonts w:cstheme="minorHAnsi"/>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1447C724" w:rsidR="00A01AB9" w:rsidRPr="0011643C" w:rsidRDefault="00011143" w:rsidP="00EB161C">
      <w:pPr>
        <w:pStyle w:val="Sraopastraipa"/>
        <w:numPr>
          <w:ilvl w:val="1"/>
          <w:numId w:val="39"/>
        </w:numPr>
        <w:tabs>
          <w:tab w:val="left" w:pos="426"/>
        </w:tabs>
        <w:spacing w:after="0" w:line="20" w:lineRule="atLeast"/>
        <w:jc w:val="both"/>
        <w:rPr>
          <w:rFonts w:cstheme="minorHAnsi"/>
          <w:bCs/>
          <w:i/>
          <w:iCs/>
          <w:color w:val="7030A0"/>
        </w:rPr>
      </w:pPr>
      <w:r w:rsidRPr="0011643C">
        <w:rPr>
          <w:rStyle w:val="cf01"/>
          <w:rFonts w:asciiTheme="minorHAnsi" w:hAnsiTheme="minorHAnsi" w:cstheme="minorHAnsi"/>
          <w:sz w:val="22"/>
          <w:szCs w:val="22"/>
        </w:rPr>
        <w:t>Perkantysis subjektas</w:t>
      </w:r>
      <w:r w:rsidR="00A01AB9" w:rsidRPr="0011643C">
        <w:rPr>
          <w:rStyle w:val="cf01"/>
          <w:rFonts w:asciiTheme="minorHAnsi" w:hAnsiTheme="minorHAnsi" w:cstheme="minorHAnsi"/>
          <w:sz w:val="22"/>
          <w:szCs w:val="22"/>
        </w:rPr>
        <w:t xml:space="preserve"> atmes tiekėjo pasiūlymą, jeigu kartu su pasiūlymu nebus pateikti šie pirkimo sąlygose reikalaujami pateikti dokumentai: </w:t>
      </w:r>
      <w:r w:rsidR="0055141F">
        <w:rPr>
          <w:rStyle w:val="cf01"/>
          <w:rFonts w:asciiTheme="minorHAnsi" w:hAnsiTheme="minorHAnsi" w:cstheme="minorHAnsi"/>
          <w:sz w:val="22"/>
          <w:szCs w:val="22"/>
        </w:rPr>
        <w:t>(</w:t>
      </w:r>
      <w:r w:rsidR="00893985">
        <w:rPr>
          <w:rStyle w:val="cf01"/>
          <w:rFonts w:asciiTheme="minorHAnsi" w:hAnsiTheme="minorHAnsi" w:cstheme="minorHAnsi"/>
          <w:sz w:val="22"/>
          <w:szCs w:val="22"/>
        </w:rPr>
        <w:t>netaikoma</w:t>
      </w:r>
      <w:r w:rsidR="0055141F">
        <w:rPr>
          <w:rStyle w:val="cf01"/>
          <w:rFonts w:asciiTheme="minorHAnsi" w:hAnsiTheme="minorHAnsi" w:cstheme="minorHAnsi"/>
          <w:sz w:val="22"/>
          <w:szCs w:val="22"/>
        </w:rPr>
        <w:t>)</w:t>
      </w:r>
      <w:r w:rsidR="00A01AB9" w:rsidRPr="0011643C">
        <w:rPr>
          <w:rFonts w:cstheme="minorHAnsi"/>
          <w:i/>
          <w:iCs/>
          <w:color w:val="7030A0"/>
          <w:shd w:val="clear" w:color="auto" w:fill="FFFFFF"/>
        </w:rPr>
        <w:t>.</w:t>
      </w:r>
    </w:p>
    <w:p w14:paraId="38517D12" w14:textId="77777777" w:rsidR="00D10E2E" w:rsidRPr="00C018E6" w:rsidRDefault="00D10E2E">
      <w:pPr>
        <w:rPr>
          <w:rFonts w:cstheme="minorHAnsi"/>
        </w:rPr>
      </w:pPr>
    </w:p>
    <w:p w14:paraId="50D00EB2" w14:textId="42DC5FB3" w:rsidR="00011143" w:rsidRPr="00C018E6"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5" w:name="_Toc172113372"/>
      <w:r w:rsidRPr="00C018E6">
        <w:rPr>
          <w:rFonts w:cstheme="minorHAnsi"/>
          <w:b/>
          <w:color w:val="8496B0" w:themeColor="text2" w:themeTint="99"/>
        </w:rPr>
        <w:t>Sutarties sudarymas</w:t>
      </w:r>
      <w:bookmarkEnd w:id="15"/>
    </w:p>
    <w:p w14:paraId="42BD99E0" w14:textId="77777777" w:rsidR="00BC4394" w:rsidRPr="007D0D1F" w:rsidRDefault="00011143" w:rsidP="00EB161C">
      <w:pPr>
        <w:pStyle w:val="Sraopastraipa"/>
        <w:numPr>
          <w:ilvl w:val="1"/>
          <w:numId w:val="39"/>
        </w:numPr>
        <w:tabs>
          <w:tab w:val="left" w:pos="426"/>
        </w:tabs>
        <w:spacing w:after="0" w:line="240" w:lineRule="auto"/>
        <w:jc w:val="both"/>
        <w:rPr>
          <w:rFonts w:cstheme="minorHAnsi"/>
        </w:rPr>
      </w:pPr>
      <w:r w:rsidRPr="007D0D1F">
        <w:rPr>
          <w:rFonts w:cstheme="minorHAnsi"/>
          <w:color w:val="000000" w:themeColor="text1"/>
        </w:rPr>
        <w:t>Ši pirkimo procedūra atliekama siekiant sudaryti sutartį su tiekėju, kurio pasiūlymas, vadovaujantis pirkimo sąlygose</w:t>
      </w:r>
      <w:r w:rsidRPr="007D0D1F">
        <w:rPr>
          <w:rFonts w:cstheme="minorHAnsi"/>
          <w:color w:val="0070C0"/>
        </w:rPr>
        <w:t xml:space="preserve"> </w:t>
      </w:r>
      <w:r w:rsidRPr="007D0D1F">
        <w:rPr>
          <w:rFonts w:cstheme="minorHAnsi"/>
          <w:color w:val="000000" w:themeColor="text1"/>
        </w:rPr>
        <w:t xml:space="preserve">nustatyta tvarka, bus pripažintas laimėjęs, o jei pirkimas skaidomas į dalis – su tiekėjais, kurių pasiūlymai bus pripažinti laimėję. </w:t>
      </w:r>
    </w:p>
    <w:p w14:paraId="23F8C8B9" w14:textId="03E0AB8C" w:rsidR="00170687" w:rsidRPr="007D0D1F" w:rsidRDefault="00170687" w:rsidP="00EB161C">
      <w:pPr>
        <w:pStyle w:val="Sraopastraipa"/>
        <w:numPr>
          <w:ilvl w:val="1"/>
          <w:numId w:val="39"/>
        </w:numPr>
        <w:tabs>
          <w:tab w:val="left" w:pos="426"/>
        </w:tabs>
        <w:spacing w:after="0" w:line="240" w:lineRule="auto"/>
        <w:jc w:val="both"/>
        <w:rPr>
          <w:rFonts w:cstheme="minorHAnsi"/>
        </w:rPr>
      </w:pPr>
      <w:r w:rsidRPr="007D0D1F">
        <w:rPr>
          <w:rFonts w:cstheme="minorHAnsi"/>
        </w:rPr>
        <w:t>Šios sutarties sąlygos yra privalomos tiekėjams ir, sudarant Sutartį su laimėtoju, nebus keičiamos.</w:t>
      </w:r>
    </w:p>
    <w:p w14:paraId="4D09EE51" w14:textId="11087F7B" w:rsidR="00170687" w:rsidRPr="00877DDE" w:rsidRDefault="00170687" w:rsidP="00EB161C">
      <w:pPr>
        <w:pStyle w:val="Sraopastraipa"/>
        <w:numPr>
          <w:ilvl w:val="1"/>
          <w:numId w:val="39"/>
        </w:numPr>
        <w:tabs>
          <w:tab w:val="left" w:pos="426"/>
        </w:tabs>
        <w:spacing w:after="0" w:line="240" w:lineRule="auto"/>
        <w:jc w:val="both"/>
        <w:rPr>
          <w:rFonts w:cstheme="minorHAnsi"/>
        </w:rPr>
      </w:pPr>
      <w:r w:rsidRPr="00877DDE">
        <w:rPr>
          <w:rFonts w:cstheme="minorHAnsi"/>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Pr="00877DDE" w:rsidRDefault="00170687" w:rsidP="00EB161C">
      <w:pPr>
        <w:pStyle w:val="Sraopastraipa"/>
        <w:numPr>
          <w:ilvl w:val="1"/>
          <w:numId w:val="39"/>
        </w:numPr>
        <w:tabs>
          <w:tab w:val="left" w:pos="426"/>
        </w:tabs>
        <w:spacing w:after="0" w:line="240" w:lineRule="auto"/>
        <w:jc w:val="both"/>
        <w:rPr>
          <w:rFonts w:cstheme="minorHAnsi"/>
        </w:rPr>
      </w:pPr>
      <w:r w:rsidRPr="00877DDE">
        <w:rPr>
          <w:rFonts w:cstheme="minorHAnsi"/>
        </w:rPr>
        <w:t>Perkantysis subjektas Sutartį siūlo sudaryti tam tiekėjui, kurio pasiūlymas PĮ bei šių konkurso sąlygų nustatyta tvarka pripažintas laimėjusiu. Sutartis su laimėtoju sudaroma ir vykdoma, vadovaujantis PĮ V skyriuje nustatyta tvarka.</w:t>
      </w:r>
    </w:p>
    <w:p w14:paraId="277E5DA5" w14:textId="35DB58F6" w:rsidR="009574B6" w:rsidRPr="00877DDE" w:rsidRDefault="009574B6" w:rsidP="00EB161C">
      <w:pPr>
        <w:pStyle w:val="Sraopastraipa"/>
        <w:numPr>
          <w:ilvl w:val="1"/>
          <w:numId w:val="39"/>
        </w:numPr>
        <w:tabs>
          <w:tab w:val="left" w:pos="426"/>
        </w:tabs>
        <w:spacing w:after="0" w:line="240" w:lineRule="auto"/>
        <w:jc w:val="both"/>
        <w:rPr>
          <w:rFonts w:cstheme="minorHAnsi"/>
        </w:rPr>
      </w:pPr>
      <w:r w:rsidRPr="00877DDE">
        <w:rPr>
          <w:rFonts w:cstheme="minorHAnsi"/>
          <w:snapToGrid w:val="0"/>
        </w:rPr>
        <w:t xml:space="preserve">Paslaugų teikimo terminas 12 mėnesių, arba kol bus išnaudota maksimali sutarties kaina. </w:t>
      </w:r>
      <w:r w:rsidRPr="00877DDE">
        <w:rPr>
          <w:rFonts w:cstheme="minorHAnsi"/>
        </w:rPr>
        <w:t xml:space="preserve">Jei per sutarties terminą sutarties galiojimo metu bus neįsigyta </w:t>
      </w:r>
      <w:r w:rsidRPr="00877DDE">
        <w:rPr>
          <w:rFonts w:cstheme="minorHAnsi"/>
          <w:snapToGrid w:val="0"/>
        </w:rPr>
        <w:t>Paslaugų</w:t>
      </w:r>
      <w:r w:rsidRPr="00877DDE">
        <w:rPr>
          <w:rFonts w:cstheme="minorHAnsi"/>
        </w:rPr>
        <w:t xml:space="preserve"> už sutartyje nurodytą sutarties kainą, sutartis abipusiu šalių sutarimu gali būti pratęsiama dar 6 mėnesių laikotarpiui, iki bus įsigyta </w:t>
      </w:r>
      <w:r w:rsidRPr="00877DDE">
        <w:rPr>
          <w:rFonts w:cstheme="minorHAnsi"/>
          <w:snapToGrid w:val="0"/>
        </w:rPr>
        <w:t>Paslaugų</w:t>
      </w:r>
      <w:r w:rsidRPr="00877DDE">
        <w:rPr>
          <w:rFonts w:cstheme="minorHAnsi"/>
        </w:rPr>
        <w:t xml:space="preserve"> už sutarties kainą.</w:t>
      </w:r>
    </w:p>
    <w:p w14:paraId="6B3ECA47" w14:textId="303C755B" w:rsidR="00A003CE" w:rsidRPr="00877DDE" w:rsidRDefault="00A003CE" w:rsidP="00EB161C">
      <w:pPr>
        <w:pStyle w:val="Sraopastraipa"/>
        <w:numPr>
          <w:ilvl w:val="1"/>
          <w:numId w:val="39"/>
        </w:numPr>
        <w:tabs>
          <w:tab w:val="left" w:pos="426"/>
        </w:tabs>
        <w:spacing w:after="0" w:line="240" w:lineRule="auto"/>
        <w:jc w:val="both"/>
        <w:rPr>
          <w:rFonts w:cstheme="minorHAnsi"/>
        </w:rPr>
      </w:pPr>
      <w:r w:rsidRPr="00877DDE">
        <w:rPr>
          <w:rFonts w:cstheme="minorHAnsi"/>
          <w:lang w:val="fi-FI"/>
        </w:rPr>
        <w:t>Sutarčiai taikoma fiksuoto įkainio kainodara.</w:t>
      </w:r>
    </w:p>
    <w:p w14:paraId="2FC9852D" w14:textId="2C6599CC" w:rsidR="00A33191" w:rsidRPr="00877DDE" w:rsidRDefault="00A33191" w:rsidP="00EB161C">
      <w:pPr>
        <w:pStyle w:val="Sraopastraipa"/>
        <w:numPr>
          <w:ilvl w:val="1"/>
          <w:numId w:val="39"/>
        </w:numPr>
        <w:tabs>
          <w:tab w:val="left" w:pos="426"/>
        </w:tabs>
        <w:spacing w:after="0" w:line="240" w:lineRule="auto"/>
        <w:jc w:val="both"/>
        <w:rPr>
          <w:rFonts w:cstheme="minorHAnsi"/>
        </w:rPr>
      </w:pPr>
      <w:r w:rsidRPr="00877DDE">
        <w:rPr>
          <w:rFonts w:eastAsia="Times New Roman" w:cstheme="minorHAnsi"/>
        </w:rPr>
        <w:lastRenderedPageBreak/>
        <w:t>Pasibaigus atsiskaitymo laikotarpiui, Paslaugos teikėjas per 5 (penkias) dienas išrašo ir pateikia sąskaitą Klientui už per atsiskaitymo laikotarpį atliktas paslaugas. Atsiskaitymo laikotarpis – 1 (vienas) kalendorinis mėnuo</w:t>
      </w:r>
      <w:r w:rsidR="0046671A" w:rsidRPr="00877DDE">
        <w:rPr>
          <w:rFonts w:eastAsia="Times New Roman" w:cstheme="minorHAnsi"/>
        </w:rPr>
        <w:t>.</w:t>
      </w:r>
    </w:p>
    <w:p w14:paraId="3CC1E323" w14:textId="7EC1CCFF" w:rsidR="006A4F19" w:rsidRPr="00877DDE" w:rsidRDefault="002C01AA" w:rsidP="00EB161C">
      <w:pPr>
        <w:pStyle w:val="Sraopastraipa"/>
        <w:numPr>
          <w:ilvl w:val="1"/>
          <w:numId w:val="39"/>
        </w:numPr>
        <w:tabs>
          <w:tab w:val="left" w:pos="426"/>
        </w:tabs>
        <w:spacing w:after="0" w:line="240" w:lineRule="auto"/>
        <w:jc w:val="both"/>
        <w:rPr>
          <w:rFonts w:cstheme="minorHAnsi"/>
        </w:rPr>
      </w:pPr>
      <w:r w:rsidRPr="00877DDE">
        <w:rPr>
          <w:rFonts w:eastAsia="Times New Roman" w:cstheme="minorHAnsi"/>
        </w:rPr>
        <w:t>Klientas įsipareigoja s</w:t>
      </w:r>
      <w:r w:rsidR="006A4F19" w:rsidRPr="00877DDE">
        <w:rPr>
          <w:rFonts w:eastAsia="Times New Roman" w:cstheme="minorHAnsi"/>
        </w:rPr>
        <w:t>umokėti Komisinį atlyginimą Sutarties 1 priede sutartomis Komisinio atlyginimo sumokėjimo sąlygomis</w:t>
      </w:r>
      <w:r w:rsidR="00574FCC" w:rsidRPr="00877DDE">
        <w:rPr>
          <w:rFonts w:eastAsia="Times New Roman" w:cstheme="minorHAnsi"/>
        </w:rPr>
        <w:t xml:space="preserve"> </w:t>
      </w:r>
      <w:r w:rsidR="00574FCC" w:rsidRPr="00877DDE">
        <w:rPr>
          <w:rFonts w:eastAsia="Times New Roman" w:cstheme="minorHAnsi"/>
        </w:rPr>
        <w:t>per 25 d. nuo sąskaitos gavimo dienos</w:t>
      </w:r>
      <w:r w:rsidR="006A4F19" w:rsidRPr="00877DDE">
        <w:rPr>
          <w:rFonts w:eastAsia="Times New Roman" w:cstheme="minorHAnsi"/>
        </w:rPr>
        <w:t>. Išrašytos sąskaitos faktūros negavimas el. paštu dėl bet kokių priežasčių, neatleidžia Kliento nuo įsipareigojimo sumokėti už suteiktas paslaugas.</w:t>
      </w:r>
    </w:p>
    <w:p w14:paraId="3DDC398F" w14:textId="2D7C6159" w:rsidR="0049383B" w:rsidRPr="00877DDE" w:rsidRDefault="0049383B" w:rsidP="00EB161C">
      <w:pPr>
        <w:pStyle w:val="Sraopastraipa"/>
        <w:numPr>
          <w:ilvl w:val="1"/>
          <w:numId w:val="39"/>
        </w:numPr>
        <w:tabs>
          <w:tab w:val="left" w:pos="426"/>
        </w:tabs>
        <w:spacing w:after="0" w:line="240" w:lineRule="auto"/>
        <w:jc w:val="both"/>
        <w:rPr>
          <w:rFonts w:cstheme="minorHAnsi"/>
        </w:rPr>
      </w:pPr>
      <w:r w:rsidRPr="00877DDE">
        <w:rPr>
          <w:rFonts w:eastAsia="Times New Roman" w:cstheme="minorHAnsi"/>
        </w:rPr>
        <w:t>Atsižvelgiant į tai, kad pagal taikytinus Lietuvos Respublikos teisės aktus Mokėjimo paslaugos nėra pridėtinės vertės mokesčio objektas, Sutarties 1 priede nurodytas Komisinio atlyginimo dydis be (neįskaitant) pridėtinės vertės mokesčio. Šalys susitaria, kad jeigu dėl taikytinų Lietuvos Respublikos teisės aktų pakeitimų arba jų taikymo teisminės ar mokesčio administratoriaus praktikos pakeitimų Mokėjimo paslaugos taptų (ar paaiškėtų, kad jos turi būti) apmokestinamos pridėtinės vertės mokesčiu, tai nuo tos dienos Mokėjimo paslaugų teikėjas prie Sutarties Priede Nr. 1 nurodyto Komisinio atlyginimo dydžio papildomai pridės (priskaičiuos) taikytino dydžio pridėtinės vertės mokestį. Sutarties vykdymo laikotarpiu (sąskaitos už paslaugas išrašymo dieną) pasikeitus PVM tarifui (jei PVM taikomas ir/ ar bus pradėtas taikyti Paslaugos įkainiui), Sutarties įkainiai ir / ar atskirų išrašomų sąskaitų suma perskaičiuojama nekeičiant pasiūlymo kainoje nurodytos kainos be PVM dalies ir atitinkamai perskaičiuojant PVM dalį. Pasikeitus PVM dydžiui jis turi būti įforminamas Šalių sudarytu raštišku Sutarties priedu, kuris tampa Sutarties neatskiriama dalimi.</w:t>
      </w:r>
    </w:p>
    <w:p w14:paraId="24C99339" w14:textId="6421BD15" w:rsidR="00C064AD" w:rsidRPr="00877DDE" w:rsidRDefault="00C064AD" w:rsidP="00EB161C">
      <w:pPr>
        <w:pStyle w:val="Sraopastraipa"/>
        <w:numPr>
          <w:ilvl w:val="1"/>
          <w:numId w:val="39"/>
        </w:numPr>
        <w:tabs>
          <w:tab w:val="left" w:pos="426"/>
        </w:tabs>
        <w:spacing w:after="0" w:line="240" w:lineRule="auto"/>
        <w:jc w:val="both"/>
        <w:rPr>
          <w:rFonts w:cstheme="minorHAnsi"/>
        </w:rPr>
      </w:pPr>
      <w:r w:rsidRPr="00877DDE">
        <w:rPr>
          <w:rFonts w:eastAsia="Times New Roman" w:cstheme="minorHAnsi"/>
        </w:rPr>
        <w:t>Sutartį pažeidusi Šalis privalo atlyginti visus tiesioginius kitos Šalies nuostolius, atsiradusius dėl pažeidusios Šalies Sutartyje numatytų įsipareigojimų nevykdymo arba netinkamo vykdymo.</w:t>
      </w:r>
    </w:p>
    <w:p w14:paraId="7E660A40" w14:textId="1B4B74FB" w:rsidR="00510133" w:rsidRPr="00877DDE" w:rsidRDefault="00510133" w:rsidP="00EB161C">
      <w:pPr>
        <w:pStyle w:val="Sraopastraipa"/>
        <w:numPr>
          <w:ilvl w:val="1"/>
          <w:numId w:val="39"/>
        </w:numPr>
        <w:tabs>
          <w:tab w:val="left" w:pos="426"/>
        </w:tabs>
        <w:spacing w:after="0" w:line="240" w:lineRule="auto"/>
        <w:jc w:val="both"/>
        <w:rPr>
          <w:rFonts w:cstheme="minorHAnsi"/>
        </w:rPr>
      </w:pPr>
      <w:r w:rsidRPr="00877DDE">
        <w:rPr>
          <w:rFonts w:eastAsia="Times New Roman" w:cstheme="minorHAnsi"/>
        </w:rPr>
        <w:t xml:space="preserve">Jeigu Mokėjimo paslaugų teikėjas Sutartyje nustatyta tvarka ir terminais neperveda Įmokų </w:t>
      </w:r>
      <w:r w:rsidRPr="00877DDE">
        <w:rPr>
          <w:rFonts w:cstheme="minorHAnsi"/>
        </w:rPr>
        <w:t xml:space="preserve">ir/arba neperduoda duomenų </w:t>
      </w:r>
      <w:r w:rsidRPr="00877DDE">
        <w:rPr>
          <w:rFonts w:eastAsia="Times New Roman" w:cstheme="minorHAnsi"/>
        </w:rPr>
        <w:t>Klientui, jis, Klientui raštu pareikalavus, privalo sumokėti Klientui delspinigius, kurių dydis yra 0,05% nuo bendros vėluojamos pervesti (įnešti) sumos</w:t>
      </w:r>
      <w:r w:rsidRPr="00877DDE">
        <w:rPr>
          <w:rFonts w:cstheme="minorHAnsi"/>
        </w:rPr>
        <w:t xml:space="preserve"> ir/arba sumokėtos sumos Mokėtojų kurių neperduoti duomenys</w:t>
      </w:r>
      <w:r w:rsidRPr="00877DDE">
        <w:rPr>
          <w:rFonts w:eastAsia="Times New Roman" w:cstheme="minorHAnsi"/>
        </w:rPr>
        <w:t>, skaičiuojant už kiekvieną uždelstą dieną.</w:t>
      </w:r>
    </w:p>
    <w:p w14:paraId="662F6554" w14:textId="18350CC8" w:rsidR="00510133" w:rsidRPr="00877DDE" w:rsidRDefault="00510133" w:rsidP="00EB161C">
      <w:pPr>
        <w:pStyle w:val="Sraopastraipa"/>
        <w:numPr>
          <w:ilvl w:val="1"/>
          <w:numId w:val="39"/>
        </w:numPr>
        <w:tabs>
          <w:tab w:val="left" w:pos="426"/>
        </w:tabs>
        <w:spacing w:after="0" w:line="240" w:lineRule="auto"/>
        <w:jc w:val="both"/>
        <w:rPr>
          <w:rFonts w:cstheme="minorHAnsi"/>
        </w:rPr>
      </w:pPr>
      <w:r w:rsidRPr="00877DDE">
        <w:rPr>
          <w:rFonts w:eastAsia="Times New Roman" w:cstheme="minorHAnsi"/>
        </w:rPr>
        <w:t>Jeigu Klientas Sutartyje nustatyta tvarka ir terminais nesumoka Mokėjimo paslaugų teikėjui priklausančio Komisinio atlyginimo, jis, Mokėjimo paslaugų teikėjui raštu pareikalavus, privalo sumokėti Mokėjimo paslaugų teikėjui delspinigius, kurių dydis yra 0,05 % nuo bendros vėluojamos sumokėti Komisinio atlyginimo sumos, skaičiuojant už kiekvieną uždelstą dieną.</w:t>
      </w:r>
    </w:p>
    <w:p w14:paraId="0DC4B4CA" w14:textId="4E58664D" w:rsidR="00601B2F" w:rsidRPr="00877DDE" w:rsidRDefault="00601B2F" w:rsidP="00EB161C">
      <w:pPr>
        <w:pStyle w:val="Sraopastraipa"/>
        <w:numPr>
          <w:ilvl w:val="1"/>
          <w:numId w:val="39"/>
        </w:numPr>
        <w:tabs>
          <w:tab w:val="left" w:pos="426"/>
        </w:tabs>
        <w:spacing w:after="0" w:line="240" w:lineRule="auto"/>
        <w:jc w:val="both"/>
        <w:rPr>
          <w:rFonts w:cstheme="minorHAnsi"/>
        </w:rPr>
      </w:pPr>
      <w:r w:rsidRPr="00877DDE">
        <w:rPr>
          <w:rFonts w:eastAsia="Times New Roman" w:cstheme="minorHAnsi"/>
        </w:rPr>
        <w:t>Kiekviena Šalis turi teisę ne teismo tvarka nutraukti Sutartį anksčiau termino, nenurodydama Sutarties nutraukimo priežasčių, raštu įspėjusi kitą Šalį prieš 15 (penkiolika) kalendorinių dienų</w:t>
      </w:r>
    </w:p>
    <w:p w14:paraId="32E50323" w14:textId="5F9D7CEB" w:rsidR="000B5761" w:rsidRPr="00877DDE" w:rsidRDefault="000B5761" w:rsidP="00EB161C">
      <w:pPr>
        <w:pStyle w:val="Sraopastraipa"/>
        <w:numPr>
          <w:ilvl w:val="1"/>
          <w:numId w:val="39"/>
        </w:numPr>
        <w:tabs>
          <w:tab w:val="left" w:pos="426"/>
        </w:tabs>
        <w:spacing w:after="0" w:line="240" w:lineRule="auto"/>
        <w:jc w:val="both"/>
        <w:rPr>
          <w:rFonts w:cstheme="minorHAnsi"/>
        </w:rPr>
      </w:pPr>
      <w:r w:rsidRPr="00877DDE">
        <w:rPr>
          <w:rFonts w:cstheme="minorHAnsi"/>
        </w:rPr>
        <w:t>Pirkimo sutarties sąlygos pirkimo sutarties galiojimo laikotarpiu negali būti keičiamos, išskyrus tokias pirkimo sutarties sąlygas, kurias pakeitus nebūtų pažeisti Pirkimų įstatyme nustatyti principai ir tikslai. Pirkimo sutarties sąlygų keitimu nebus laikomas pirkimo sutarties sąlygų koregavimas joje numatytomis aplinkybėmis, jei šios aplinkybės nustatytos aiškiai ir nedviprasmiškai bei buvo pateiktos konkurso sąlygose.</w:t>
      </w:r>
    </w:p>
    <w:p w14:paraId="76829889" w14:textId="4816A6E3" w:rsidR="000B5761" w:rsidRPr="0058086D" w:rsidRDefault="000B5761" w:rsidP="00EB161C">
      <w:pPr>
        <w:pStyle w:val="Sraopastraipa"/>
        <w:numPr>
          <w:ilvl w:val="1"/>
          <w:numId w:val="39"/>
        </w:numPr>
        <w:tabs>
          <w:tab w:val="left" w:pos="426"/>
        </w:tabs>
        <w:spacing w:after="0" w:line="240" w:lineRule="auto"/>
        <w:jc w:val="both"/>
        <w:rPr>
          <w:rFonts w:cstheme="minorHAnsi"/>
        </w:rPr>
      </w:pPr>
      <w:r w:rsidRPr="00877DDE">
        <w:rPr>
          <w:rFonts w:cstheme="minorHAnsi"/>
          <w:lang w:eastAsia="lt-LT"/>
        </w:rPr>
        <w:t>Bet kokie nesutarimai ar ginčai, kylantys tarp šalių dėl šios</w:t>
      </w:r>
      <w:r w:rsidRPr="0058086D">
        <w:rPr>
          <w:rFonts w:cstheme="minorHAnsi"/>
          <w:szCs w:val="24"/>
          <w:lang w:eastAsia="lt-LT"/>
        </w:rPr>
        <w:t xml:space="preserve"> sutarties,</w:t>
      </w:r>
      <w:r w:rsidRPr="0058086D">
        <w:rPr>
          <w:rFonts w:cstheme="minorHAnsi"/>
          <w:szCs w:val="24"/>
        </w:rPr>
        <w:t xml:space="preserve"> </w:t>
      </w:r>
      <w:r w:rsidRPr="0058086D">
        <w:rPr>
          <w:rFonts w:cstheme="minorHAnsi"/>
          <w:szCs w:val="24"/>
          <w:lang w:eastAsia="lt-LT"/>
        </w:rPr>
        <w:t>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1C5FA19A" w14:textId="77777777" w:rsidR="00011143" w:rsidRPr="0058086D" w:rsidRDefault="00011143">
      <w:pPr>
        <w:rPr>
          <w:rFonts w:cstheme="minorHAnsi"/>
        </w:rPr>
      </w:pPr>
    </w:p>
    <w:p w14:paraId="0C01296C" w14:textId="2026B2B2" w:rsidR="006E6504" w:rsidRPr="00C018E6"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6" w:name="_Toc172113373"/>
      <w:r w:rsidRPr="00C018E6">
        <w:rPr>
          <w:rFonts w:cstheme="minorHAnsi"/>
          <w:b/>
          <w:color w:val="8496B0" w:themeColor="text2" w:themeTint="99"/>
        </w:rPr>
        <w:t>Sutarties įvykdymo užtikrinimas</w:t>
      </w:r>
      <w:bookmarkEnd w:id="16"/>
    </w:p>
    <w:p w14:paraId="7798E7EF" w14:textId="7EC4FDBD" w:rsidR="006E6504" w:rsidRPr="00BC4394" w:rsidRDefault="006E6504" w:rsidP="00EB161C">
      <w:pPr>
        <w:pStyle w:val="Sraopastraipa"/>
        <w:numPr>
          <w:ilvl w:val="1"/>
          <w:numId w:val="39"/>
        </w:numPr>
        <w:tabs>
          <w:tab w:val="left" w:pos="567"/>
        </w:tabs>
        <w:spacing w:before="120" w:after="120" w:line="240" w:lineRule="auto"/>
        <w:jc w:val="both"/>
        <w:rPr>
          <w:rFonts w:cstheme="minorHAnsi"/>
        </w:rPr>
      </w:pPr>
      <w:r w:rsidRPr="00C018E6">
        <w:rPr>
          <w:rFonts w:cstheme="minorHAnsi"/>
          <w:color w:val="000000" w:themeColor="text1"/>
        </w:rPr>
        <w:t xml:space="preserve">Perkantysis subjektas </w:t>
      </w:r>
      <w:r w:rsidRPr="007D0D1F">
        <w:rPr>
          <w:rFonts w:cstheme="minorHAnsi"/>
        </w:rPr>
        <w:t>nereikalauja</w:t>
      </w:r>
      <w:r w:rsidRPr="00BC4394">
        <w:rPr>
          <w:rFonts w:cstheme="minorHAnsi"/>
        </w:rPr>
        <w:t>, kad Pirkimo sutarties įvykdymas būtų užtikrinamas Lietuvos Respublikoje ar užsienio valstybėje registruoto banko ar draudimo bendrovės garantija.</w:t>
      </w:r>
    </w:p>
    <w:p w14:paraId="282C4832" w14:textId="2B6ACC64" w:rsidR="008F1C33" w:rsidRPr="00BC4394" w:rsidRDefault="008F1C33" w:rsidP="00EB161C">
      <w:pPr>
        <w:pStyle w:val="Sraopastraipa"/>
        <w:numPr>
          <w:ilvl w:val="1"/>
          <w:numId w:val="39"/>
        </w:numPr>
        <w:tabs>
          <w:tab w:val="left" w:pos="567"/>
        </w:tabs>
        <w:spacing w:before="120" w:after="120" w:line="240" w:lineRule="auto"/>
        <w:jc w:val="both"/>
        <w:rPr>
          <w:rFonts w:cstheme="minorHAnsi"/>
        </w:rPr>
      </w:pPr>
      <w:r w:rsidRPr="00BC4394">
        <w:rPr>
          <w:rFonts w:cstheme="minorHAnsi"/>
        </w:rPr>
        <w:t>Sutarties įvykdymas užtikrinamas netesybomis (delspinigiais ir</w:t>
      </w:r>
      <w:r w:rsidR="00097CD0">
        <w:rPr>
          <w:rFonts w:cstheme="minorHAnsi"/>
        </w:rPr>
        <w:t>/ar</w:t>
      </w:r>
      <w:r w:rsidRPr="00BC4394">
        <w:rPr>
          <w:rFonts w:cstheme="minorHAnsi"/>
        </w:rPr>
        <w:t xml:space="preserve"> baudomis)</w:t>
      </w:r>
      <w:r w:rsidR="00BC4394" w:rsidRPr="00BC4394">
        <w:rPr>
          <w:rFonts w:cstheme="minorHAnsi"/>
        </w:rPr>
        <w:t>.</w:t>
      </w:r>
    </w:p>
    <w:p w14:paraId="53DFCBD4" w14:textId="77777777" w:rsidR="006617A8" w:rsidRPr="00C018E6"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018E6" w:rsidRDefault="00CD5768" w:rsidP="00CD5768">
      <w:pPr>
        <w:pStyle w:val="Sraopastraipa"/>
        <w:keepNext/>
        <w:keepLines/>
        <w:numPr>
          <w:ilvl w:val="0"/>
          <w:numId w:val="41"/>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17" w:name="_Toc172113374"/>
      <w:r w:rsidRPr="00C018E6">
        <w:rPr>
          <w:rFonts w:cstheme="minorHAnsi"/>
          <w:b/>
          <w:color w:val="8496B0" w:themeColor="text2" w:themeTint="99"/>
        </w:rPr>
        <w:t>Kitos sąlygos</w:t>
      </w:r>
      <w:bookmarkEnd w:id="17"/>
    </w:p>
    <w:p w14:paraId="43623F5D" w14:textId="23AB4E3D" w:rsidR="00B854AA" w:rsidRPr="00C018E6" w:rsidRDefault="00B854AA" w:rsidP="00355B7A">
      <w:pPr>
        <w:spacing w:after="0"/>
        <w:rPr>
          <w:rFonts w:cstheme="minorHAnsi"/>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C018E6" w:rsidRDefault="000A2CB1">
      <w:pPr>
        <w:spacing w:line="259" w:lineRule="auto"/>
        <w:rPr>
          <w:rFonts w:cstheme="minorHAnsi"/>
        </w:rPr>
      </w:pPr>
      <w:r w:rsidRPr="00C018E6">
        <w:rPr>
          <w:rFonts w:cstheme="minorHAnsi"/>
        </w:rPr>
        <w:br w:type="page"/>
      </w:r>
    </w:p>
    <w:p w14:paraId="5732CC12" w14:textId="77777777" w:rsidR="000A2CB1" w:rsidRPr="00C018E6" w:rsidRDefault="000A2CB1" w:rsidP="000A2CB1">
      <w:pPr>
        <w:pStyle w:val="Antrat1"/>
        <w:jc w:val="right"/>
        <w:rPr>
          <w:rFonts w:asciiTheme="minorHAnsi" w:hAnsiTheme="minorHAnsi" w:cstheme="minorHAnsi"/>
          <w:sz w:val="22"/>
          <w:szCs w:val="22"/>
        </w:rPr>
      </w:pPr>
      <w:bookmarkStart w:id="21" w:name="_Toc126333939"/>
      <w:bookmarkStart w:id="22" w:name="_Toc172113375"/>
      <w:r w:rsidRPr="00C018E6">
        <w:rPr>
          <w:rFonts w:asciiTheme="minorHAnsi" w:hAnsiTheme="minorHAnsi" w:cstheme="minorHAnsi"/>
          <w:color w:val="0070C0"/>
          <w:sz w:val="22"/>
          <w:szCs w:val="22"/>
        </w:rPr>
        <w:lastRenderedPageBreak/>
        <w:t>Pirkimo sąlygų 1 priedas „Terminai“</w:t>
      </w:r>
      <w:bookmarkEnd w:id="21"/>
      <w:bookmarkEnd w:id="22"/>
    </w:p>
    <w:p w14:paraId="488CE13D" w14:textId="77777777" w:rsidR="002874D6" w:rsidRPr="00C018E6" w:rsidRDefault="002874D6" w:rsidP="00355B7A">
      <w:pPr>
        <w:spacing w:after="0"/>
        <w:rPr>
          <w:rFonts w:cstheme="minorHAnsi"/>
        </w:rPr>
      </w:pPr>
    </w:p>
    <w:p w14:paraId="5C270E1F" w14:textId="77777777" w:rsidR="000A2CB1" w:rsidRPr="00C018E6" w:rsidRDefault="000A2CB1" w:rsidP="00355B7A">
      <w:pPr>
        <w:spacing w:after="0"/>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463"/>
        <w:gridCol w:w="3475"/>
        <w:gridCol w:w="2809"/>
      </w:tblGrid>
      <w:tr w:rsidR="000A2CB1" w:rsidRPr="00C018E6"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C018E6" w:rsidRDefault="000A2CB1" w:rsidP="005C5035">
            <w:pPr>
              <w:jc w:val="center"/>
              <w:rPr>
                <w:rFonts w:cstheme="minorHAnsi"/>
                <w:b/>
                <w:bCs/>
              </w:rPr>
            </w:pPr>
            <w:proofErr w:type="spellStart"/>
            <w:r w:rsidRPr="00C018E6">
              <w:rPr>
                <w:rFonts w:cstheme="minorHAnsi"/>
                <w:b/>
                <w:bCs/>
              </w:rPr>
              <w:t>Eil.Nr</w:t>
            </w:r>
            <w:proofErr w:type="spellEnd"/>
            <w:r w:rsidRPr="00C018E6">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C018E6" w:rsidRDefault="000A2CB1" w:rsidP="005C5035">
            <w:pPr>
              <w:jc w:val="center"/>
              <w:rPr>
                <w:rFonts w:cstheme="minorHAnsi"/>
                <w:b/>
                <w:bCs/>
              </w:rPr>
            </w:pPr>
            <w:r w:rsidRPr="00C018E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C018E6" w:rsidRDefault="000A2CB1" w:rsidP="005C5035">
            <w:pPr>
              <w:spacing w:after="0"/>
              <w:jc w:val="center"/>
              <w:rPr>
                <w:rFonts w:cstheme="minorHAnsi"/>
                <w:b/>
              </w:rPr>
            </w:pPr>
            <w:r w:rsidRPr="00C018E6">
              <w:rPr>
                <w:rFonts w:cstheme="minorHAnsi"/>
                <w:b/>
              </w:rPr>
              <w:t>DATA/DIENŲ SKAIČIUS/ LAIKAS</w:t>
            </w:r>
          </w:p>
          <w:p w14:paraId="2D1D4180" w14:textId="77777777" w:rsidR="000A2CB1" w:rsidRPr="00C018E6" w:rsidRDefault="000A2CB1" w:rsidP="005C5035">
            <w:pPr>
              <w:spacing w:after="0"/>
              <w:jc w:val="center"/>
              <w:rPr>
                <w:rFonts w:cstheme="minorHAnsi"/>
              </w:rPr>
            </w:pPr>
            <w:r w:rsidRPr="00C018E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C018E6" w:rsidRDefault="000A2CB1" w:rsidP="005C5035">
            <w:pPr>
              <w:jc w:val="center"/>
              <w:rPr>
                <w:rFonts w:cstheme="minorHAnsi"/>
                <w:b/>
              </w:rPr>
            </w:pPr>
            <w:r w:rsidRPr="00C018E6">
              <w:rPr>
                <w:rFonts w:cstheme="minorHAnsi"/>
                <w:b/>
              </w:rPr>
              <w:t>PASTABOS</w:t>
            </w:r>
          </w:p>
        </w:tc>
      </w:tr>
      <w:tr w:rsidR="000A2CB1" w:rsidRPr="00C018E6" w14:paraId="35A3D9A1" w14:textId="77777777" w:rsidTr="005C5035">
        <w:trPr>
          <w:trHeight w:val="20"/>
        </w:trPr>
        <w:tc>
          <w:tcPr>
            <w:tcW w:w="726" w:type="dxa"/>
            <w:tcMar>
              <w:top w:w="0" w:type="dxa"/>
              <w:left w:w="108" w:type="dxa"/>
              <w:bottom w:w="0" w:type="dxa"/>
              <w:right w:w="108" w:type="dxa"/>
            </w:tcMar>
          </w:tcPr>
          <w:p w14:paraId="0C1A2F67" w14:textId="77777777" w:rsidR="000A2CB1" w:rsidRPr="00C018E6" w:rsidRDefault="000A2CB1" w:rsidP="005C5035">
            <w:pPr>
              <w:keepNext/>
              <w:spacing w:after="0" w:line="240" w:lineRule="auto"/>
              <w:rPr>
                <w:rFonts w:cstheme="minorHAnsi"/>
                <w:bCs/>
              </w:rPr>
            </w:pPr>
            <w:r w:rsidRPr="00C018E6">
              <w:rPr>
                <w:rFonts w:cstheme="minorHAnsi"/>
                <w:bCs/>
              </w:rPr>
              <w:t>1.</w:t>
            </w:r>
          </w:p>
        </w:tc>
        <w:tc>
          <w:tcPr>
            <w:tcW w:w="2531" w:type="dxa"/>
            <w:tcMar>
              <w:top w:w="0" w:type="dxa"/>
              <w:left w:w="108" w:type="dxa"/>
              <w:bottom w:w="0" w:type="dxa"/>
              <w:right w:w="108" w:type="dxa"/>
            </w:tcMar>
          </w:tcPr>
          <w:p w14:paraId="639944E1" w14:textId="77777777" w:rsidR="000A2CB1" w:rsidRPr="00C018E6" w:rsidRDefault="000A2CB1" w:rsidP="005C5035">
            <w:pPr>
              <w:keepNext/>
              <w:spacing w:after="0" w:line="240" w:lineRule="auto"/>
              <w:rPr>
                <w:rFonts w:cstheme="minorHAnsi"/>
              </w:rPr>
            </w:pPr>
            <w:r w:rsidRPr="00C018E6">
              <w:rPr>
                <w:rFonts w:cstheme="minorHAnsi"/>
                <w:bCs/>
              </w:rPr>
              <w:t>Pasiūlymų pateikimo terminas</w:t>
            </w:r>
          </w:p>
        </w:tc>
        <w:tc>
          <w:tcPr>
            <w:tcW w:w="3643" w:type="dxa"/>
            <w:tcMar>
              <w:top w:w="0" w:type="dxa"/>
              <w:left w:w="108" w:type="dxa"/>
              <w:bottom w:w="0" w:type="dxa"/>
              <w:right w:w="108" w:type="dxa"/>
            </w:tcMar>
          </w:tcPr>
          <w:p w14:paraId="09F44A00" w14:textId="77777777" w:rsidR="000A2CB1" w:rsidRPr="00C018E6" w:rsidRDefault="000A2CB1" w:rsidP="005C5035">
            <w:pPr>
              <w:spacing w:after="0" w:line="240" w:lineRule="auto"/>
              <w:rPr>
                <w:rFonts w:cstheme="minorHAnsi"/>
              </w:rPr>
            </w:pPr>
            <w:r w:rsidRPr="00C018E6">
              <w:rPr>
                <w:rFonts w:cstheme="minorHAnsi"/>
              </w:rPr>
              <w:t xml:space="preserve">nurodytas skelbime </w:t>
            </w:r>
          </w:p>
        </w:tc>
        <w:tc>
          <w:tcPr>
            <w:tcW w:w="2954" w:type="dxa"/>
            <w:tcMar>
              <w:top w:w="0" w:type="dxa"/>
              <w:left w:w="108" w:type="dxa"/>
              <w:bottom w:w="0" w:type="dxa"/>
              <w:right w:w="108" w:type="dxa"/>
            </w:tcMar>
          </w:tcPr>
          <w:p w14:paraId="7BC7A8CE" w14:textId="77777777" w:rsidR="000A2CB1" w:rsidRPr="00C018E6" w:rsidRDefault="000A2CB1" w:rsidP="005C5035">
            <w:pPr>
              <w:spacing w:after="0" w:line="240" w:lineRule="auto"/>
              <w:rPr>
                <w:rFonts w:cstheme="minorHAnsi"/>
                <w:iCs/>
              </w:rPr>
            </w:pPr>
            <w:r w:rsidRPr="00C018E6">
              <w:rPr>
                <w:rFonts w:cstheme="minorHAnsi"/>
              </w:rPr>
              <w:t>Perkančioji organizacija turi teisę pratęsti pasiūlymų pateikimo terminą.</w:t>
            </w:r>
          </w:p>
        </w:tc>
      </w:tr>
      <w:tr w:rsidR="000A2CB1" w:rsidRPr="00C018E6" w14:paraId="571248E1" w14:textId="77777777" w:rsidTr="005C5035">
        <w:trPr>
          <w:trHeight w:val="20"/>
        </w:trPr>
        <w:tc>
          <w:tcPr>
            <w:tcW w:w="726" w:type="dxa"/>
            <w:tcMar>
              <w:top w:w="0" w:type="dxa"/>
              <w:left w:w="108" w:type="dxa"/>
              <w:bottom w:w="0" w:type="dxa"/>
              <w:right w:w="108" w:type="dxa"/>
            </w:tcMar>
          </w:tcPr>
          <w:p w14:paraId="69E0B374" w14:textId="77777777" w:rsidR="000A2CB1" w:rsidRPr="00C018E6" w:rsidRDefault="000A2CB1" w:rsidP="005C5035">
            <w:pPr>
              <w:keepNext/>
              <w:spacing w:after="0" w:line="240" w:lineRule="auto"/>
              <w:rPr>
                <w:rFonts w:cstheme="minorHAnsi"/>
                <w:bCs/>
              </w:rPr>
            </w:pPr>
            <w:r w:rsidRPr="00C018E6">
              <w:rPr>
                <w:rFonts w:cstheme="minorHAnsi"/>
                <w:bCs/>
              </w:rPr>
              <w:t>2.</w:t>
            </w:r>
          </w:p>
        </w:tc>
        <w:tc>
          <w:tcPr>
            <w:tcW w:w="2531" w:type="dxa"/>
            <w:tcMar>
              <w:top w:w="0" w:type="dxa"/>
              <w:left w:w="108" w:type="dxa"/>
              <w:bottom w:w="0" w:type="dxa"/>
              <w:right w:w="108" w:type="dxa"/>
            </w:tcMar>
          </w:tcPr>
          <w:p w14:paraId="6C514B4B" w14:textId="77777777" w:rsidR="000A2CB1" w:rsidRPr="00C018E6" w:rsidRDefault="000A2CB1" w:rsidP="005C5035">
            <w:pPr>
              <w:keepNext/>
              <w:spacing w:after="0" w:line="240" w:lineRule="auto"/>
              <w:rPr>
                <w:rFonts w:cstheme="minorHAnsi"/>
              </w:rPr>
            </w:pPr>
            <w:r w:rsidRPr="00C018E6">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5C27A81" w14:textId="77777777" w:rsidR="000A2CB1" w:rsidRPr="00C018E6" w:rsidRDefault="000A2CB1" w:rsidP="005C5035">
            <w:pPr>
              <w:spacing w:after="0" w:line="240" w:lineRule="auto"/>
              <w:rPr>
                <w:rFonts w:cstheme="minorHAnsi"/>
              </w:rPr>
            </w:pPr>
            <w:r w:rsidRPr="00C018E6">
              <w:rPr>
                <w:rFonts w:cstheme="minorHAnsi"/>
              </w:rPr>
              <w:t xml:space="preserve">Pradedamas ne anksčiau nei </w:t>
            </w:r>
            <w:r w:rsidRPr="00C018E6">
              <w:rPr>
                <w:rFonts w:cstheme="minorHAnsi"/>
                <w:color w:val="000000" w:themeColor="text1"/>
              </w:rPr>
              <w:t>po 45 minučių</w:t>
            </w:r>
            <w:r w:rsidRPr="00C018E6">
              <w:rPr>
                <w:rFonts w:cstheme="minorHAnsi"/>
              </w:rPr>
              <w:t xml:space="preserve"> po pasiūlymų pateikimo termino pabaigos</w:t>
            </w:r>
          </w:p>
        </w:tc>
        <w:tc>
          <w:tcPr>
            <w:tcW w:w="2954" w:type="dxa"/>
            <w:tcMar>
              <w:top w:w="0" w:type="dxa"/>
              <w:left w:w="108" w:type="dxa"/>
              <w:bottom w:w="0" w:type="dxa"/>
              <w:right w:w="108" w:type="dxa"/>
            </w:tcMar>
          </w:tcPr>
          <w:p w14:paraId="10E25CE4" w14:textId="77777777" w:rsidR="000A2CB1" w:rsidRPr="00C018E6" w:rsidRDefault="000A2CB1" w:rsidP="005C5035">
            <w:pPr>
              <w:spacing w:after="0" w:line="240" w:lineRule="auto"/>
              <w:rPr>
                <w:rFonts w:cstheme="minorHAnsi"/>
                <w:iCs/>
              </w:rPr>
            </w:pPr>
          </w:p>
        </w:tc>
      </w:tr>
      <w:tr w:rsidR="000A2CB1" w:rsidRPr="00C018E6" w14:paraId="4A7BEFB9" w14:textId="77777777" w:rsidTr="005C5035">
        <w:trPr>
          <w:trHeight w:val="20"/>
        </w:trPr>
        <w:tc>
          <w:tcPr>
            <w:tcW w:w="726" w:type="dxa"/>
            <w:tcMar>
              <w:top w:w="0" w:type="dxa"/>
              <w:left w:w="108" w:type="dxa"/>
              <w:bottom w:w="0" w:type="dxa"/>
              <w:right w:w="108" w:type="dxa"/>
            </w:tcMar>
          </w:tcPr>
          <w:p w14:paraId="7382C676" w14:textId="77777777" w:rsidR="000A2CB1" w:rsidRPr="00C018E6" w:rsidRDefault="000A2CB1" w:rsidP="005C5035">
            <w:pPr>
              <w:keepNext/>
              <w:spacing w:after="0" w:line="240" w:lineRule="auto"/>
              <w:rPr>
                <w:rFonts w:cstheme="minorHAnsi"/>
                <w:bCs/>
              </w:rPr>
            </w:pPr>
            <w:r w:rsidRPr="00C018E6">
              <w:rPr>
                <w:rFonts w:cstheme="minorHAnsi"/>
                <w:bCs/>
              </w:rPr>
              <w:t>3.</w:t>
            </w:r>
          </w:p>
        </w:tc>
        <w:tc>
          <w:tcPr>
            <w:tcW w:w="2531" w:type="dxa"/>
            <w:tcMar>
              <w:top w:w="0" w:type="dxa"/>
              <w:left w:w="108" w:type="dxa"/>
              <w:bottom w:w="0" w:type="dxa"/>
              <w:right w:w="108" w:type="dxa"/>
            </w:tcMar>
          </w:tcPr>
          <w:p w14:paraId="7B049E31" w14:textId="77777777" w:rsidR="000A2CB1" w:rsidRPr="00C018E6" w:rsidRDefault="000A2CB1" w:rsidP="005C5035">
            <w:pPr>
              <w:keepNext/>
              <w:spacing w:after="0" w:line="240" w:lineRule="auto"/>
              <w:rPr>
                <w:rFonts w:cstheme="minorHAnsi"/>
                <w:bCs/>
              </w:rPr>
            </w:pPr>
            <w:r w:rsidRPr="00C018E6">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C018E6" w:rsidRDefault="00595A7D" w:rsidP="005C5035">
            <w:pPr>
              <w:spacing w:after="0" w:line="240" w:lineRule="auto"/>
              <w:rPr>
                <w:rFonts w:cstheme="minorHAnsi"/>
              </w:rPr>
            </w:pPr>
            <w:r w:rsidRPr="00595A7D">
              <w:rPr>
                <w:rFonts w:cstheme="minorHAnsi"/>
              </w:rPr>
              <w:t>6 (šešios)</w:t>
            </w:r>
            <w:r w:rsidR="000A2CB1" w:rsidRPr="00595A7D">
              <w:rPr>
                <w:rFonts w:cstheme="minorHAnsi"/>
              </w:rPr>
              <w:t xml:space="preserve">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CA6EA6C" w14:textId="05A59A45" w:rsidR="000A2CB1" w:rsidRPr="00C018E6" w:rsidRDefault="000A2CB1" w:rsidP="005C5035">
            <w:pPr>
              <w:spacing w:after="0" w:line="240" w:lineRule="auto"/>
              <w:rPr>
                <w:rFonts w:cstheme="minorHAnsi"/>
                <w:iCs/>
                <w:color w:val="7030A0"/>
              </w:rPr>
            </w:pPr>
          </w:p>
        </w:tc>
      </w:tr>
      <w:tr w:rsidR="000A2CB1" w:rsidRPr="00C018E6" w14:paraId="28BBA07B" w14:textId="77777777" w:rsidTr="005C5035">
        <w:trPr>
          <w:trHeight w:val="20"/>
        </w:trPr>
        <w:tc>
          <w:tcPr>
            <w:tcW w:w="726" w:type="dxa"/>
            <w:tcMar>
              <w:top w:w="0" w:type="dxa"/>
              <w:left w:w="108" w:type="dxa"/>
              <w:bottom w:w="0" w:type="dxa"/>
              <w:right w:w="108" w:type="dxa"/>
            </w:tcMar>
          </w:tcPr>
          <w:p w14:paraId="0FA878C8"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4D2E4BB3" w14:textId="7EC676F6" w:rsidR="000A2CB1" w:rsidRPr="00C018E6" w:rsidRDefault="000A2CB1" w:rsidP="005C5035">
            <w:pPr>
              <w:spacing w:after="0" w:line="240" w:lineRule="auto"/>
              <w:rPr>
                <w:rFonts w:cstheme="minorHAnsi"/>
              </w:rPr>
            </w:pPr>
            <w:r w:rsidRPr="00C018E6">
              <w:rPr>
                <w:rFonts w:cstheme="minorHAnsi"/>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C018E6" w:rsidRDefault="00595A7D" w:rsidP="005C5035">
            <w:pPr>
              <w:spacing w:after="0" w:line="240" w:lineRule="auto"/>
              <w:rPr>
                <w:rFonts w:cstheme="minorHAnsi"/>
              </w:rPr>
            </w:pPr>
            <w:r w:rsidRPr="00595A7D">
              <w:rPr>
                <w:rFonts w:cstheme="minorHAnsi"/>
              </w:rPr>
              <w:t xml:space="preserve">4 (keturios)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4D7754C" w14:textId="7327F959" w:rsidR="000A2CB1" w:rsidRPr="00C018E6" w:rsidRDefault="000A2CB1" w:rsidP="005C5035">
            <w:pPr>
              <w:spacing w:after="0" w:line="240" w:lineRule="auto"/>
              <w:rPr>
                <w:rFonts w:cstheme="minorHAnsi"/>
              </w:rPr>
            </w:pPr>
          </w:p>
        </w:tc>
      </w:tr>
      <w:tr w:rsidR="000A2CB1" w:rsidRPr="00C018E6" w14:paraId="31CF3587" w14:textId="77777777" w:rsidTr="005C5035">
        <w:trPr>
          <w:trHeight w:val="20"/>
        </w:trPr>
        <w:tc>
          <w:tcPr>
            <w:tcW w:w="726" w:type="dxa"/>
            <w:tcMar>
              <w:top w:w="0" w:type="dxa"/>
              <w:left w:w="108" w:type="dxa"/>
              <w:bottom w:w="0" w:type="dxa"/>
              <w:right w:w="108" w:type="dxa"/>
            </w:tcMar>
          </w:tcPr>
          <w:p w14:paraId="4108472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59F87E6" w14:textId="77777777" w:rsidR="000A2CB1" w:rsidRPr="00C018E6" w:rsidRDefault="000A2CB1" w:rsidP="005C5035">
            <w:pPr>
              <w:spacing w:after="0" w:line="240" w:lineRule="auto"/>
              <w:rPr>
                <w:rFonts w:cstheme="minorHAnsi"/>
              </w:rPr>
            </w:pPr>
            <w:r w:rsidRPr="00C018E6">
              <w:rPr>
                <w:rFonts w:cstheme="minorHAnsi"/>
              </w:rPr>
              <w:t>Objekto apžiūra bus vykdoma:</w:t>
            </w:r>
          </w:p>
        </w:tc>
        <w:tc>
          <w:tcPr>
            <w:tcW w:w="3643" w:type="dxa"/>
            <w:tcMar>
              <w:top w:w="0" w:type="dxa"/>
              <w:left w:w="108" w:type="dxa"/>
              <w:bottom w:w="0" w:type="dxa"/>
              <w:right w:w="108" w:type="dxa"/>
            </w:tcMar>
          </w:tcPr>
          <w:p w14:paraId="11E96681" w14:textId="77777777" w:rsidR="000A2CB1" w:rsidRPr="00C018E6" w:rsidRDefault="000A2CB1" w:rsidP="005C5035">
            <w:pPr>
              <w:spacing w:after="0" w:line="240" w:lineRule="auto"/>
              <w:rPr>
                <w:rFonts w:cstheme="minorHAnsi"/>
                <w:iCs/>
                <w:color w:val="FF0000"/>
              </w:rPr>
            </w:pPr>
            <w:r w:rsidRPr="00C018E6">
              <w:rPr>
                <w:rFonts w:cstheme="minorHAnsi"/>
                <w:iCs/>
              </w:rPr>
              <w:t>NETAIKOMA</w:t>
            </w:r>
          </w:p>
        </w:tc>
        <w:tc>
          <w:tcPr>
            <w:tcW w:w="2954" w:type="dxa"/>
            <w:tcMar>
              <w:top w:w="0" w:type="dxa"/>
              <w:left w:w="108" w:type="dxa"/>
              <w:bottom w:w="0" w:type="dxa"/>
              <w:right w:w="108" w:type="dxa"/>
            </w:tcMar>
          </w:tcPr>
          <w:p w14:paraId="420E1883" w14:textId="0C9D8756" w:rsidR="000A2CB1" w:rsidRPr="00C018E6" w:rsidRDefault="000A2CB1" w:rsidP="005C5035">
            <w:pPr>
              <w:spacing w:after="0" w:line="240" w:lineRule="auto"/>
              <w:rPr>
                <w:rFonts w:cstheme="minorHAnsi"/>
              </w:rPr>
            </w:pPr>
          </w:p>
        </w:tc>
      </w:tr>
      <w:tr w:rsidR="000A2CB1" w:rsidRPr="00C018E6" w14:paraId="30E8FFDF" w14:textId="77777777" w:rsidTr="005C5035">
        <w:trPr>
          <w:trHeight w:val="20"/>
        </w:trPr>
        <w:tc>
          <w:tcPr>
            <w:tcW w:w="726" w:type="dxa"/>
            <w:tcMar>
              <w:top w:w="0" w:type="dxa"/>
              <w:left w:w="108" w:type="dxa"/>
              <w:bottom w:w="0" w:type="dxa"/>
              <w:right w:w="108" w:type="dxa"/>
            </w:tcMar>
          </w:tcPr>
          <w:p w14:paraId="75455102"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F41B92D" w14:textId="11F8A642" w:rsidR="000A2CB1" w:rsidRPr="00C018E6" w:rsidRDefault="000A2CB1" w:rsidP="005C5035">
            <w:pPr>
              <w:spacing w:after="0" w:line="240" w:lineRule="auto"/>
              <w:rPr>
                <w:rFonts w:cstheme="minorHAnsi"/>
              </w:rPr>
            </w:pPr>
            <w:r w:rsidRPr="00C018E6">
              <w:rPr>
                <w:rFonts w:cstheme="minorHAnsi"/>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C018E6" w:rsidRDefault="000A2CB1" w:rsidP="005C5035">
            <w:pPr>
              <w:spacing w:after="0" w:line="240" w:lineRule="auto"/>
              <w:rPr>
                <w:rFonts w:cstheme="minorHAnsi"/>
                <w:iCs/>
              </w:rPr>
            </w:pPr>
            <w:r w:rsidRPr="00C018E6">
              <w:rPr>
                <w:rFonts w:cstheme="minorHAnsi"/>
                <w:iCs/>
              </w:rPr>
              <w:t>NETAIKOMA</w:t>
            </w:r>
          </w:p>
        </w:tc>
        <w:tc>
          <w:tcPr>
            <w:tcW w:w="2954" w:type="dxa"/>
            <w:tcMar>
              <w:top w:w="0" w:type="dxa"/>
              <w:left w:w="108" w:type="dxa"/>
              <w:bottom w:w="0" w:type="dxa"/>
              <w:right w:w="108" w:type="dxa"/>
            </w:tcMar>
          </w:tcPr>
          <w:p w14:paraId="30726DBF" w14:textId="125DA3E5" w:rsidR="000A2CB1" w:rsidRPr="00C018E6" w:rsidRDefault="000A2CB1" w:rsidP="005C5035">
            <w:pPr>
              <w:spacing w:after="0" w:line="240" w:lineRule="auto"/>
              <w:rPr>
                <w:rFonts w:cstheme="minorHAnsi"/>
              </w:rPr>
            </w:pPr>
          </w:p>
        </w:tc>
      </w:tr>
      <w:tr w:rsidR="000A2CB1" w:rsidRPr="00C018E6" w14:paraId="7A58E3B6" w14:textId="77777777" w:rsidTr="005C5035">
        <w:trPr>
          <w:trHeight w:val="20"/>
        </w:trPr>
        <w:tc>
          <w:tcPr>
            <w:tcW w:w="726" w:type="dxa"/>
            <w:tcMar>
              <w:top w:w="0" w:type="dxa"/>
              <w:left w:w="108" w:type="dxa"/>
              <w:bottom w:w="0" w:type="dxa"/>
              <w:right w:w="108" w:type="dxa"/>
            </w:tcMar>
          </w:tcPr>
          <w:p w14:paraId="75ACCC6D"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012B5734" w14:textId="77777777" w:rsidR="000A2CB1" w:rsidRPr="00C018E6" w:rsidRDefault="000A2CB1" w:rsidP="005C5035">
            <w:pPr>
              <w:spacing w:after="0" w:line="240" w:lineRule="auto"/>
              <w:rPr>
                <w:rFonts w:cstheme="minorHAnsi"/>
              </w:rPr>
            </w:pPr>
            <w:r w:rsidRPr="00C018E6">
              <w:rPr>
                <w:rFonts w:cstheme="minorHAnsi"/>
              </w:rPr>
              <w:t>Tiekėjai turi pateikti prekių pavyzdžius</w:t>
            </w:r>
          </w:p>
        </w:tc>
        <w:tc>
          <w:tcPr>
            <w:tcW w:w="3643" w:type="dxa"/>
            <w:tcMar>
              <w:top w:w="0" w:type="dxa"/>
              <w:left w:w="108" w:type="dxa"/>
              <w:bottom w:w="0" w:type="dxa"/>
              <w:right w:w="108" w:type="dxa"/>
            </w:tcMar>
          </w:tcPr>
          <w:p w14:paraId="514368A5" w14:textId="77777777" w:rsidR="000A2CB1" w:rsidRPr="00C018E6" w:rsidRDefault="000A2CB1" w:rsidP="005C5035">
            <w:pPr>
              <w:pStyle w:val="Body2"/>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NETAIKOMA</w:t>
            </w:r>
          </w:p>
          <w:p w14:paraId="5F2A7DA8" w14:textId="281FFD96" w:rsidR="000A2CB1" w:rsidRPr="00C018E6" w:rsidRDefault="000A2CB1" w:rsidP="005C5035">
            <w:pPr>
              <w:spacing w:after="0" w:line="240" w:lineRule="auto"/>
              <w:rPr>
                <w:rFonts w:cstheme="minorHAnsi"/>
                <w:iCs/>
                <w:color w:val="00B050"/>
              </w:rPr>
            </w:pPr>
            <w:r w:rsidRPr="00C018E6">
              <w:rPr>
                <w:rFonts w:cstheme="minorHAnsi"/>
                <w:i/>
                <w:iCs/>
                <w:color w:val="7030A0"/>
              </w:rPr>
              <w:t xml:space="preserve"> </w:t>
            </w:r>
          </w:p>
        </w:tc>
        <w:tc>
          <w:tcPr>
            <w:tcW w:w="2954" w:type="dxa"/>
            <w:tcMar>
              <w:top w:w="0" w:type="dxa"/>
              <w:left w:w="108" w:type="dxa"/>
              <w:bottom w:w="0" w:type="dxa"/>
              <w:right w:w="108" w:type="dxa"/>
            </w:tcMar>
          </w:tcPr>
          <w:p w14:paraId="7C238958" w14:textId="77777777" w:rsidR="000A2CB1" w:rsidRPr="00C018E6" w:rsidRDefault="000A2CB1" w:rsidP="005C5035">
            <w:pPr>
              <w:spacing w:after="0" w:line="240" w:lineRule="auto"/>
              <w:rPr>
                <w:rFonts w:cstheme="minorHAnsi"/>
              </w:rPr>
            </w:pPr>
          </w:p>
        </w:tc>
      </w:tr>
      <w:tr w:rsidR="000A2CB1" w:rsidRPr="00C018E6" w14:paraId="712C1838" w14:textId="77777777" w:rsidTr="005C5035">
        <w:trPr>
          <w:trHeight w:val="20"/>
        </w:trPr>
        <w:tc>
          <w:tcPr>
            <w:tcW w:w="726" w:type="dxa"/>
            <w:tcMar>
              <w:top w:w="0" w:type="dxa"/>
              <w:left w:w="108" w:type="dxa"/>
              <w:bottom w:w="0" w:type="dxa"/>
              <w:right w:w="108" w:type="dxa"/>
            </w:tcMar>
          </w:tcPr>
          <w:p w14:paraId="3F24A8F0"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C71E7B6" w14:textId="77777777" w:rsidR="000A2CB1" w:rsidRPr="00C018E6" w:rsidRDefault="000A2CB1" w:rsidP="005C5035">
            <w:pPr>
              <w:spacing w:after="0" w:line="240" w:lineRule="auto"/>
              <w:rPr>
                <w:rFonts w:cstheme="minorHAnsi"/>
                <w:bCs/>
              </w:rPr>
            </w:pPr>
            <w:r w:rsidRPr="00C018E6">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75E67EFD" w:rsidR="000A2CB1" w:rsidRPr="00F039FF" w:rsidRDefault="00C7394B" w:rsidP="005C5035">
            <w:pPr>
              <w:spacing w:after="0" w:line="240" w:lineRule="auto"/>
              <w:rPr>
                <w:rFonts w:cstheme="minorHAnsi"/>
                <w:iCs/>
              </w:rPr>
            </w:pPr>
            <w:r>
              <w:rPr>
                <w:rFonts w:cstheme="minorHAnsi"/>
                <w:iCs/>
              </w:rPr>
              <w:t>6</w:t>
            </w:r>
            <w:r w:rsidR="000A2CB1" w:rsidRPr="00F039FF">
              <w:rPr>
                <w:rFonts w:cstheme="minorHAnsi"/>
                <w:iCs/>
              </w:rPr>
              <w:t>0 (</w:t>
            </w:r>
            <w:r>
              <w:rPr>
                <w:rFonts w:cstheme="minorHAnsi"/>
                <w:iCs/>
              </w:rPr>
              <w:t>šeš</w:t>
            </w:r>
            <w:r w:rsidR="000A2CB1" w:rsidRPr="00F039FF">
              <w:rPr>
                <w:rFonts w:cstheme="minorHAnsi"/>
                <w:iCs/>
              </w:rPr>
              <w:t>iasdešimt) dienų nuo pasiūlymų pateikimo galutinio termino pabaigos</w:t>
            </w:r>
          </w:p>
        </w:tc>
        <w:tc>
          <w:tcPr>
            <w:tcW w:w="2954" w:type="dxa"/>
            <w:tcMar>
              <w:top w:w="0" w:type="dxa"/>
              <w:left w:w="108" w:type="dxa"/>
              <w:bottom w:w="0" w:type="dxa"/>
              <w:right w:w="108" w:type="dxa"/>
            </w:tcMar>
          </w:tcPr>
          <w:p w14:paraId="15943118" w14:textId="6B216457"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432A135C" w14:textId="77777777" w:rsidTr="005C5035">
        <w:trPr>
          <w:trHeight w:val="20"/>
        </w:trPr>
        <w:tc>
          <w:tcPr>
            <w:tcW w:w="726" w:type="dxa"/>
            <w:tcMar>
              <w:top w:w="0" w:type="dxa"/>
              <w:left w:w="108" w:type="dxa"/>
              <w:bottom w:w="0" w:type="dxa"/>
              <w:right w:w="108" w:type="dxa"/>
            </w:tcMar>
          </w:tcPr>
          <w:p w14:paraId="43AA0684"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tcMar>
              <w:top w:w="0" w:type="dxa"/>
              <w:left w:w="108" w:type="dxa"/>
              <w:bottom w:w="0" w:type="dxa"/>
              <w:right w:w="108" w:type="dxa"/>
            </w:tcMar>
          </w:tcPr>
          <w:p w14:paraId="6CC8DEA0" w14:textId="7D472114" w:rsidR="000A2CB1" w:rsidRPr="00C018E6" w:rsidRDefault="000A2CB1" w:rsidP="005C5035">
            <w:pPr>
              <w:spacing w:after="0" w:line="240" w:lineRule="auto"/>
              <w:rPr>
                <w:rFonts w:cstheme="minorHAnsi"/>
                <w:bCs/>
              </w:rPr>
            </w:pPr>
            <w:r w:rsidRPr="00C018E6">
              <w:rPr>
                <w:rFonts w:cstheme="minorHAnsi"/>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F039FF" w:rsidRDefault="000A2CB1" w:rsidP="005C5035">
            <w:pPr>
              <w:spacing w:after="0" w:line="240" w:lineRule="auto"/>
              <w:rPr>
                <w:rFonts w:cstheme="minorHAnsi"/>
              </w:rPr>
            </w:pPr>
            <w:r w:rsidRPr="00F039FF">
              <w:rPr>
                <w:rFonts w:cstheme="minorHAnsi"/>
                <w:iCs/>
              </w:rPr>
              <w:t xml:space="preserve">3 (tris) darbo dienas </w:t>
            </w:r>
            <w:r w:rsidRPr="00F039FF">
              <w:rPr>
                <w:rFonts w:cstheme="minorHAnsi"/>
              </w:rPr>
              <w:t>nuo prašymo gavimo dienos</w:t>
            </w:r>
          </w:p>
          <w:p w14:paraId="4AD3789D" w14:textId="77777777" w:rsidR="000A2CB1" w:rsidRPr="00F039FF" w:rsidRDefault="000A2CB1" w:rsidP="005C5035">
            <w:pPr>
              <w:spacing w:after="0" w:line="240" w:lineRule="auto"/>
              <w:rPr>
                <w:rFonts w:cstheme="minorHAnsi"/>
                <w:iCs/>
              </w:rPr>
            </w:pPr>
          </w:p>
        </w:tc>
        <w:tc>
          <w:tcPr>
            <w:tcW w:w="2954" w:type="dxa"/>
            <w:tcMar>
              <w:top w:w="0" w:type="dxa"/>
              <w:left w:w="108" w:type="dxa"/>
              <w:bottom w:w="0" w:type="dxa"/>
              <w:right w:w="108" w:type="dxa"/>
            </w:tcMar>
          </w:tcPr>
          <w:p w14:paraId="2DC6EACA" w14:textId="2E539EC8"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328CBA3D" w14:textId="77777777" w:rsidTr="005C5035">
        <w:trPr>
          <w:trHeight w:val="20"/>
        </w:trPr>
        <w:tc>
          <w:tcPr>
            <w:tcW w:w="726" w:type="dxa"/>
            <w:tcMar>
              <w:top w:w="0" w:type="dxa"/>
              <w:left w:w="108" w:type="dxa"/>
              <w:bottom w:w="0" w:type="dxa"/>
              <w:right w:w="108" w:type="dxa"/>
            </w:tcMar>
          </w:tcPr>
          <w:p w14:paraId="4035914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621431DA" w14:textId="77777777" w:rsidR="000A2CB1" w:rsidRPr="00C018E6" w:rsidRDefault="000A2CB1" w:rsidP="005C5035">
            <w:pPr>
              <w:spacing w:after="0" w:line="240" w:lineRule="auto"/>
              <w:rPr>
                <w:rFonts w:cstheme="minorHAnsi"/>
                <w:bCs/>
              </w:rPr>
            </w:pPr>
            <w:r w:rsidRPr="00C018E6">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BC97434" w14:textId="77777777" w:rsidR="000A2CB1" w:rsidRPr="00F039FF" w:rsidRDefault="000A2CB1" w:rsidP="005C5035">
            <w:pPr>
              <w:spacing w:after="0" w:line="240" w:lineRule="auto"/>
              <w:jc w:val="both"/>
              <w:rPr>
                <w:rFonts w:cstheme="minorHAnsi"/>
              </w:rPr>
            </w:pPr>
            <w:r w:rsidRPr="00F039FF">
              <w:rPr>
                <w:rFonts w:cstheme="minorHAnsi"/>
              </w:rPr>
              <w:t>5 (penkias) darbo dienas nuo prašymo gavimo dienos</w:t>
            </w:r>
          </w:p>
          <w:p w14:paraId="3A7BB9F8" w14:textId="77777777" w:rsidR="000A2CB1" w:rsidRPr="00F039FF" w:rsidRDefault="000A2CB1" w:rsidP="005C5035">
            <w:pPr>
              <w:spacing w:after="0" w:line="240" w:lineRule="auto"/>
              <w:jc w:val="both"/>
              <w:rPr>
                <w:rFonts w:cstheme="minorHAnsi"/>
              </w:rPr>
            </w:pPr>
          </w:p>
        </w:tc>
        <w:tc>
          <w:tcPr>
            <w:tcW w:w="2954" w:type="dxa"/>
            <w:tcMar>
              <w:top w:w="0" w:type="dxa"/>
              <w:left w:w="108" w:type="dxa"/>
              <w:bottom w:w="0" w:type="dxa"/>
              <w:right w:w="108" w:type="dxa"/>
            </w:tcMar>
          </w:tcPr>
          <w:p w14:paraId="379A3915" w14:textId="5038C80D"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667947E4" w14:textId="77777777" w:rsidTr="005C5035">
        <w:trPr>
          <w:trHeight w:val="20"/>
        </w:trPr>
        <w:tc>
          <w:tcPr>
            <w:tcW w:w="726" w:type="dxa"/>
            <w:tcMar>
              <w:top w:w="0" w:type="dxa"/>
              <w:left w:w="108" w:type="dxa"/>
              <w:bottom w:w="0" w:type="dxa"/>
              <w:right w:w="108" w:type="dxa"/>
            </w:tcMar>
          </w:tcPr>
          <w:p w14:paraId="5BD1874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1040B0AD" w14:textId="4B8BE0F8"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C018E6" w:rsidRDefault="000A2CB1" w:rsidP="005C5035">
            <w:pPr>
              <w:spacing w:after="0" w:line="240" w:lineRule="auto"/>
              <w:rPr>
                <w:rFonts w:cstheme="minorHAnsi"/>
                <w:bCs/>
              </w:rPr>
            </w:pPr>
            <w:r w:rsidRPr="00C018E6">
              <w:rPr>
                <w:rFonts w:cstheme="minorHAnsi"/>
                <w:bCs/>
              </w:rPr>
              <w:t>3 (tris) darbo dienas nuo sprendimo priėmimo dienos</w:t>
            </w:r>
          </w:p>
        </w:tc>
        <w:tc>
          <w:tcPr>
            <w:tcW w:w="2954" w:type="dxa"/>
            <w:tcMar>
              <w:top w:w="0" w:type="dxa"/>
              <w:left w:w="108" w:type="dxa"/>
              <w:bottom w:w="0" w:type="dxa"/>
              <w:right w:w="108" w:type="dxa"/>
            </w:tcMar>
          </w:tcPr>
          <w:p w14:paraId="0B30B415" w14:textId="77777777" w:rsidR="000A2CB1" w:rsidRPr="00C018E6" w:rsidRDefault="000A2CB1" w:rsidP="005C5035">
            <w:pPr>
              <w:spacing w:after="0" w:line="240" w:lineRule="auto"/>
              <w:rPr>
                <w:rFonts w:cstheme="minorHAnsi"/>
                <w:bCs/>
              </w:rPr>
            </w:pPr>
          </w:p>
        </w:tc>
      </w:tr>
      <w:tr w:rsidR="000A2CB1" w:rsidRPr="00C018E6" w14:paraId="6158FD87" w14:textId="77777777" w:rsidTr="005C5035">
        <w:trPr>
          <w:trHeight w:val="20"/>
        </w:trPr>
        <w:tc>
          <w:tcPr>
            <w:tcW w:w="726" w:type="dxa"/>
            <w:tcMar>
              <w:top w:w="0" w:type="dxa"/>
              <w:left w:w="108" w:type="dxa"/>
              <w:bottom w:w="0" w:type="dxa"/>
              <w:right w:w="108" w:type="dxa"/>
            </w:tcMar>
          </w:tcPr>
          <w:p w14:paraId="55C7F3DB"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2E30653" w14:textId="1DCFBBB2"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dalyviams </w:t>
            </w:r>
            <w:r w:rsidRPr="00C018E6">
              <w:rPr>
                <w:rFonts w:cstheme="minorHAnsi"/>
                <w:bCs/>
              </w:rPr>
              <w:lastRenderedPageBreak/>
              <w:t xml:space="preserve">praneša apie priimtą sprendimą nustatyti laimėjusį pasiūlymą, </w:t>
            </w:r>
            <w:r w:rsidRPr="00C018E6">
              <w:rPr>
                <w:rFonts w:cstheme="minorHAnsi"/>
              </w:rPr>
              <w:t>dėl kurio bus sudaroma</w:t>
            </w:r>
            <w:r w:rsidRPr="00C018E6">
              <w:rPr>
                <w:rFonts w:cstheme="minorHAnsi"/>
                <w:bCs/>
              </w:rPr>
              <w:t xml:space="preserve"> sutartis ne vėliau kaip per</w:t>
            </w:r>
          </w:p>
        </w:tc>
        <w:tc>
          <w:tcPr>
            <w:tcW w:w="3643" w:type="dxa"/>
            <w:tcMar>
              <w:top w:w="0" w:type="dxa"/>
              <w:left w:w="108" w:type="dxa"/>
              <w:bottom w:w="0" w:type="dxa"/>
              <w:right w:w="108" w:type="dxa"/>
            </w:tcMar>
          </w:tcPr>
          <w:p w14:paraId="0A76A254" w14:textId="77777777" w:rsidR="000A2CB1" w:rsidRPr="00C018E6" w:rsidRDefault="000A2CB1" w:rsidP="005C5035">
            <w:pPr>
              <w:spacing w:after="0" w:line="240" w:lineRule="auto"/>
              <w:rPr>
                <w:rFonts w:cstheme="minorHAnsi"/>
                <w:bCs/>
              </w:rPr>
            </w:pPr>
            <w:r w:rsidRPr="00C018E6">
              <w:rPr>
                <w:rFonts w:cstheme="minorHAnsi"/>
                <w:bCs/>
              </w:rPr>
              <w:lastRenderedPageBreak/>
              <w:t>3 (tris) darbo dienas nuo sprendimo priėmimo dienos</w:t>
            </w:r>
          </w:p>
        </w:tc>
        <w:tc>
          <w:tcPr>
            <w:tcW w:w="2954" w:type="dxa"/>
            <w:tcMar>
              <w:top w:w="0" w:type="dxa"/>
              <w:left w:w="108" w:type="dxa"/>
              <w:bottom w:w="0" w:type="dxa"/>
              <w:right w:w="108" w:type="dxa"/>
            </w:tcMar>
          </w:tcPr>
          <w:p w14:paraId="043E33E1" w14:textId="77777777" w:rsidR="000A2CB1" w:rsidRPr="00C018E6" w:rsidRDefault="000A2CB1" w:rsidP="005C5035">
            <w:pPr>
              <w:spacing w:after="0" w:line="240" w:lineRule="auto"/>
              <w:rPr>
                <w:rFonts w:cstheme="minorHAnsi"/>
              </w:rPr>
            </w:pPr>
          </w:p>
        </w:tc>
      </w:tr>
      <w:tr w:rsidR="000A2CB1" w:rsidRPr="00C018E6" w14:paraId="1B480CCC" w14:textId="77777777" w:rsidTr="005C5035">
        <w:trPr>
          <w:trHeight w:val="20"/>
        </w:trPr>
        <w:tc>
          <w:tcPr>
            <w:tcW w:w="726" w:type="dxa"/>
            <w:tcMar>
              <w:top w:w="0" w:type="dxa"/>
              <w:left w:w="108" w:type="dxa"/>
              <w:bottom w:w="0" w:type="dxa"/>
              <w:right w:w="108" w:type="dxa"/>
            </w:tcMar>
          </w:tcPr>
          <w:p w14:paraId="2E030620"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450ECA8C" w14:textId="004C35E5"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dalyviui raštu paprašius, jam pateikia PĮ </w:t>
            </w:r>
            <w:r w:rsidR="00782AA7" w:rsidRPr="00C018E6">
              <w:rPr>
                <w:rFonts w:cstheme="minorHAnsi"/>
                <w:bCs/>
              </w:rPr>
              <w:t>6</w:t>
            </w:r>
            <w:r w:rsidRPr="00C018E6">
              <w:rPr>
                <w:rFonts w:cstheme="minorHAnsi"/>
                <w:bCs/>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C018E6" w:rsidRDefault="000A2CB1" w:rsidP="005C5035">
            <w:pPr>
              <w:spacing w:after="0" w:line="240" w:lineRule="auto"/>
              <w:rPr>
                <w:rFonts w:cstheme="minorHAnsi"/>
                <w:bCs/>
              </w:rPr>
            </w:pPr>
            <w:r w:rsidRPr="00C018E6">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C018E6" w:rsidRDefault="000A2CB1" w:rsidP="005C5035">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0A2CB1" w:rsidRPr="00C018E6" w14:paraId="45761E42" w14:textId="77777777" w:rsidTr="005C5035">
        <w:trPr>
          <w:trHeight w:val="20"/>
        </w:trPr>
        <w:tc>
          <w:tcPr>
            <w:tcW w:w="726" w:type="dxa"/>
            <w:tcMar>
              <w:top w:w="0" w:type="dxa"/>
              <w:left w:w="108" w:type="dxa"/>
              <w:bottom w:w="0" w:type="dxa"/>
              <w:right w:w="108" w:type="dxa"/>
            </w:tcMar>
          </w:tcPr>
          <w:p w14:paraId="361FB6F1"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9BA044E" w14:textId="1CF8CC92" w:rsidR="000A2CB1" w:rsidRPr="00C018E6" w:rsidRDefault="000A2CB1" w:rsidP="005C5035">
            <w:pPr>
              <w:spacing w:after="0" w:line="240" w:lineRule="auto"/>
              <w:rPr>
                <w:rFonts w:cstheme="minorHAnsi"/>
                <w:bCs/>
              </w:rPr>
            </w:pPr>
            <w:r w:rsidRPr="00C018E6">
              <w:rPr>
                <w:rFonts w:cstheme="minorHAnsi"/>
                <w:color w:val="000000"/>
                <w:shd w:val="clear" w:color="auto" w:fill="FFFFFF"/>
              </w:rPr>
              <w:t>Tiekėjas turi teisę pateikti pretenziją p</w:t>
            </w:r>
            <w:r w:rsidRPr="00C018E6">
              <w:rPr>
                <w:rFonts w:cstheme="minorHAnsi"/>
              </w:rPr>
              <w:t>erkančiajam subjektui</w:t>
            </w:r>
            <w:r w:rsidRPr="00C018E6">
              <w:rPr>
                <w:rFonts w:cstheme="minorHAnsi"/>
                <w:color w:val="000000"/>
                <w:shd w:val="clear" w:color="auto" w:fill="FFFFFF"/>
              </w:rPr>
              <w:t xml:space="preserve">, pateikti prašymą ar pareikšti ieškinį teismui </w:t>
            </w:r>
            <w:r w:rsidRPr="00C018E6">
              <w:rPr>
                <w:rFonts w:cstheme="minorHAnsi"/>
                <w:bCs/>
              </w:rPr>
              <w:t>ne vėliau kaip per</w:t>
            </w:r>
          </w:p>
        </w:tc>
        <w:tc>
          <w:tcPr>
            <w:tcW w:w="3643" w:type="dxa"/>
            <w:tcMar>
              <w:top w:w="0" w:type="dxa"/>
              <w:left w:w="108" w:type="dxa"/>
              <w:bottom w:w="0" w:type="dxa"/>
              <w:right w:w="108" w:type="dxa"/>
            </w:tcMar>
          </w:tcPr>
          <w:p w14:paraId="13AAE4F0" w14:textId="77777777" w:rsidR="000A2CB1" w:rsidRPr="00C018E6" w:rsidRDefault="000A2CB1" w:rsidP="005C5035">
            <w:pPr>
              <w:spacing w:after="0" w:line="240" w:lineRule="auto"/>
              <w:rPr>
                <w:rFonts w:cstheme="minorHAnsi"/>
              </w:rPr>
            </w:pPr>
            <w:r w:rsidRPr="00C018E6">
              <w:rPr>
                <w:rFonts w:cstheme="minorHAnsi"/>
              </w:rPr>
              <w:t>5 (penkias) darbo dienas</w:t>
            </w:r>
          </w:p>
          <w:p w14:paraId="6DB0847F" w14:textId="0AB56153" w:rsidR="000A2CB1" w:rsidRPr="00C018E6" w:rsidRDefault="000A2CB1" w:rsidP="005C5035">
            <w:pPr>
              <w:spacing w:after="0" w:line="240" w:lineRule="auto"/>
              <w:jc w:val="both"/>
              <w:rPr>
                <w:rFonts w:cstheme="minorHAnsi"/>
              </w:rPr>
            </w:pPr>
            <w:r w:rsidRPr="00C018E6">
              <w:rPr>
                <w:rFonts w:cstheme="minorHAnsi"/>
              </w:rPr>
              <w:t xml:space="preserve">nuo </w:t>
            </w:r>
            <w:r w:rsidRPr="00C018E6">
              <w:rPr>
                <w:rFonts w:eastAsia="Arial" w:cstheme="minorHAnsi"/>
              </w:rPr>
              <w:t>perkančiojo subjekto</w:t>
            </w:r>
            <w:r w:rsidRPr="00C018E6">
              <w:rPr>
                <w:rFonts w:cstheme="minorHAnsi"/>
              </w:rPr>
              <w:t xml:space="preserve"> pranešimo raštu apie jo priimtą sprendimą išsiuntimo tiekėjams dienos arba nuo paskelbimo apie </w:t>
            </w:r>
            <w:r w:rsidRPr="00C018E6">
              <w:rPr>
                <w:rFonts w:eastAsia="Arial" w:cstheme="minorHAnsi"/>
              </w:rPr>
              <w:t>perkančiojo subjekto</w:t>
            </w:r>
            <w:r w:rsidRPr="00C018E6">
              <w:rPr>
                <w:rFonts w:cstheme="minorHAnsi"/>
              </w:rPr>
              <w:t xml:space="preserve"> priimtus sprendimus dienos, jei PĮ nenumato reikalavimo raštu informuoti tiekėjus apie </w:t>
            </w:r>
            <w:r w:rsidRPr="00C018E6">
              <w:rPr>
                <w:rFonts w:eastAsia="Arial" w:cstheme="minorHAnsi"/>
              </w:rPr>
              <w:t>perkančiojo subjekto</w:t>
            </w:r>
            <w:r w:rsidRPr="00C018E6">
              <w:rPr>
                <w:rFonts w:cstheme="minorHAnsi"/>
              </w:rPr>
              <w:t xml:space="preserve"> priimtus sprendimus;</w:t>
            </w:r>
          </w:p>
          <w:p w14:paraId="27D7DF6B" w14:textId="77777777" w:rsidR="000A2CB1" w:rsidRPr="00C018E6" w:rsidRDefault="000A2CB1" w:rsidP="005C5035">
            <w:pPr>
              <w:spacing w:after="0" w:line="240" w:lineRule="auto"/>
              <w:jc w:val="both"/>
              <w:rPr>
                <w:rFonts w:cstheme="minorHAnsi"/>
              </w:rPr>
            </w:pPr>
            <w:r w:rsidRPr="00C018E6">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C018E6" w:rsidRDefault="000A2CB1" w:rsidP="005C5035">
            <w:pPr>
              <w:spacing w:after="0" w:line="240" w:lineRule="auto"/>
              <w:rPr>
                <w:rFonts w:cstheme="minorHAnsi"/>
                <w:bCs/>
              </w:rPr>
            </w:pPr>
          </w:p>
        </w:tc>
      </w:tr>
      <w:tr w:rsidR="000A2CB1" w:rsidRPr="00C018E6" w14:paraId="2D7B9D40" w14:textId="77777777" w:rsidTr="005C5035">
        <w:trPr>
          <w:trHeight w:val="20"/>
        </w:trPr>
        <w:tc>
          <w:tcPr>
            <w:tcW w:w="726" w:type="dxa"/>
            <w:tcMar>
              <w:top w:w="0" w:type="dxa"/>
              <w:left w:w="108" w:type="dxa"/>
              <w:bottom w:w="0" w:type="dxa"/>
              <w:right w:w="108" w:type="dxa"/>
            </w:tcMar>
          </w:tcPr>
          <w:p w14:paraId="5F739CEC"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tcMar>
              <w:top w:w="0" w:type="dxa"/>
              <w:left w:w="108" w:type="dxa"/>
              <w:bottom w:w="0" w:type="dxa"/>
              <w:right w:w="108" w:type="dxa"/>
            </w:tcMar>
          </w:tcPr>
          <w:p w14:paraId="7157E67E" w14:textId="09D4CAB1" w:rsidR="000A2CB1" w:rsidRPr="00C018E6" w:rsidRDefault="000A2CB1" w:rsidP="005C5035">
            <w:pPr>
              <w:spacing w:after="0" w:line="240" w:lineRule="auto"/>
              <w:rPr>
                <w:rFonts w:cstheme="minorHAnsi"/>
              </w:rPr>
            </w:pPr>
            <w:r w:rsidRPr="00C018E6">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C018E6" w:rsidRDefault="000A2CB1" w:rsidP="005C5035">
            <w:pPr>
              <w:spacing w:after="0" w:line="240" w:lineRule="auto"/>
              <w:rPr>
                <w:rFonts w:cstheme="minorHAnsi"/>
              </w:rPr>
            </w:pPr>
            <w:r w:rsidRPr="00C018E6">
              <w:rPr>
                <w:rFonts w:cstheme="minorHAnsi"/>
              </w:rPr>
              <w:t>6 (šešias) darbo dienas nuo pretenzijos gavimo dienos</w:t>
            </w:r>
          </w:p>
        </w:tc>
        <w:tc>
          <w:tcPr>
            <w:tcW w:w="2954" w:type="dxa"/>
            <w:tcMar>
              <w:top w:w="0" w:type="dxa"/>
              <w:left w:w="108" w:type="dxa"/>
              <w:bottom w:w="0" w:type="dxa"/>
              <w:right w:w="108" w:type="dxa"/>
            </w:tcMar>
          </w:tcPr>
          <w:p w14:paraId="2D40E41B" w14:textId="77777777" w:rsidR="000A2CB1" w:rsidRPr="00C018E6" w:rsidRDefault="000A2CB1" w:rsidP="005C5035">
            <w:pPr>
              <w:spacing w:after="0" w:line="240" w:lineRule="auto"/>
              <w:rPr>
                <w:rFonts w:cstheme="minorHAnsi"/>
              </w:rPr>
            </w:pPr>
          </w:p>
        </w:tc>
      </w:tr>
      <w:tr w:rsidR="000A2CB1" w:rsidRPr="00C018E6" w14:paraId="573881EC" w14:textId="77777777" w:rsidTr="005C5035">
        <w:trPr>
          <w:trHeight w:val="20"/>
        </w:trPr>
        <w:tc>
          <w:tcPr>
            <w:tcW w:w="726" w:type="dxa"/>
            <w:tcMar>
              <w:top w:w="0" w:type="dxa"/>
              <w:left w:w="108" w:type="dxa"/>
              <w:bottom w:w="0" w:type="dxa"/>
              <w:right w:w="108" w:type="dxa"/>
            </w:tcMar>
          </w:tcPr>
          <w:p w14:paraId="7A4C77FD"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62A419A6" w14:textId="2EB87756" w:rsidR="000A2CB1" w:rsidRPr="00C018E6" w:rsidRDefault="000A2CB1" w:rsidP="005C5035">
            <w:pPr>
              <w:spacing w:after="0" w:line="240" w:lineRule="auto"/>
              <w:rPr>
                <w:rFonts w:cstheme="minorHAnsi"/>
                <w:bCs/>
              </w:rPr>
            </w:pPr>
            <w:r w:rsidRPr="00C018E6">
              <w:rPr>
                <w:rFonts w:cstheme="minorHAnsi"/>
              </w:rPr>
              <w:t>Jeigu perkantysis subjektas per nustatytą terminą neišnagrinėja jam pateiktos pretenzijos, tiekėjas turi teisę pateikti prašymą ar pareikšti ieškinį teismui per</w:t>
            </w:r>
            <w:r w:rsidRPr="00C018E6">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C018E6" w:rsidRDefault="000A2CB1" w:rsidP="005C5035">
            <w:pPr>
              <w:spacing w:after="0" w:line="240" w:lineRule="auto"/>
              <w:rPr>
                <w:rFonts w:cstheme="minorHAnsi"/>
              </w:rPr>
            </w:pPr>
            <w:r w:rsidRPr="00C018E6">
              <w:rPr>
                <w:rFonts w:cstheme="minorHAnsi"/>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C018E6" w:rsidRDefault="000A2CB1" w:rsidP="005C5035">
            <w:pPr>
              <w:spacing w:after="0" w:line="240" w:lineRule="auto"/>
              <w:rPr>
                <w:rFonts w:cstheme="minorHAnsi"/>
              </w:rPr>
            </w:pPr>
          </w:p>
        </w:tc>
      </w:tr>
      <w:tr w:rsidR="000A2CB1" w:rsidRPr="00C018E6" w14:paraId="57C86029" w14:textId="77777777" w:rsidTr="005C5035">
        <w:trPr>
          <w:trHeight w:val="20"/>
        </w:trPr>
        <w:tc>
          <w:tcPr>
            <w:tcW w:w="726" w:type="dxa"/>
            <w:tcMar>
              <w:top w:w="0" w:type="dxa"/>
              <w:left w:w="108" w:type="dxa"/>
              <w:bottom w:w="0" w:type="dxa"/>
              <w:right w:w="108" w:type="dxa"/>
            </w:tcMar>
          </w:tcPr>
          <w:p w14:paraId="2DDD2F53"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tcMar>
              <w:top w:w="0" w:type="dxa"/>
              <w:left w:w="108" w:type="dxa"/>
              <w:bottom w:w="0" w:type="dxa"/>
              <w:right w:w="108" w:type="dxa"/>
            </w:tcMar>
          </w:tcPr>
          <w:p w14:paraId="196D4EE8" w14:textId="40BEDB47" w:rsidR="000A2CB1" w:rsidRPr="00C018E6" w:rsidRDefault="000A2CB1" w:rsidP="005C5035">
            <w:pPr>
              <w:spacing w:after="0" w:line="240" w:lineRule="auto"/>
              <w:rPr>
                <w:rFonts w:cstheme="minorHAnsi"/>
              </w:rPr>
            </w:pPr>
            <w:r w:rsidRPr="00C018E6">
              <w:rPr>
                <w:rFonts w:cstheme="minorHAnsi"/>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C018E6" w:rsidRDefault="000A2CB1" w:rsidP="005C5035">
            <w:pPr>
              <w:spacing w:after="0" w:line="240" w:lineRule="auto"/>
              <w:jc w:val="both"/>
              <w:rPr>
                <w:rFonts w:cstheme="minorHAnsi"/>
              </w:rPr>
            </w:pPr>
            <w:r w:rsidRPr="00C018E6">
              <w:rPr>
                <w:rFonts w:cstheme="minorHAnsi"/>
                <w:bCs/>
              </w:rPr>
              <w:t>5 (penkių) darbo dienų,</w:t>
            </w:r>
            <w:r w:rsidRPr="00C018E6">
              <w:rPr>
                <w:rFonts w:cstheme="minorHAnsi"/>
              </w:rPr>
              <w:t xml:space="preserve"> nuo pranešimo apie sprendimą sudaryti sutartį (o jei buvau gauta pretenzija – nuo pranešimo raštu apie jos </w:t>
            </w:r>
            <w:r w:rsidRPr="00C018E6">
              <w:rPr>
                <w:rFonts w:cstheme="minorHAnsi"/>
              </w:rPr>
              <w:lastRenderedPageBreak/>
              <w:t xml:space="preserve">priimtą sprendimą dėl pretenzijos) išsiuntimo iš </w:t>
            </w:r>
            <w:r w:rsidRPr="00C018E6">
              <w:rPr>
                <w:rFonts w:eastAsia="Arial" w:cstheme="minorHAnsi"/>
              </w:rPr>
              <w:t>perkančiojo subjekto</w:t>
            </w:r>
            <w:r w:rsidRPr="00C018E6">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C018E6" w:rsidRDefault="000A2CB1" w:rsidP="005C5035">
            <w:pPr>
              <w:spacing w:after="0" w:line="240" w:lineRule="auto"/>
              <w:rPr>
                <w:rFonts w:cstheme="minorHAnsi"/>
              </w:rPr>
            </w:pPr>
          </w:p>
        </w:tc>
      </w:tr>
      <w:tr w:rsidR="000A2CB1" w:rsidRPr="00C018E6" w14:paraId="626BF572" w14:textId="77777777" w:rsidTr="005C5035">
        <w:trPr>
          <w:trHeight w:val="20"/>
        </w:trPr>
        <w:tc>
          <w:tcPr>
            <w:tcW w:w="726" w:type="dxa"/>
            <w:tcMar>
              <w:top w:w="0" w:type="dxa"/>
              <w:left w:w="108" w:type="dxa"/>
              <w:bottom w:w="0" w:type="dxa"/>
              <w:right w:w="108" w:type="dxa"/>
            </w:tcMar>
          </w:tcPr>
          <w:p w14:paraId="3D1DF271"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tcMar>
              <w:top w:w="0" w:type="dxa"/>
              <w:left w:w="108" w:type="dxa"/>
              <w:bottom w:w="0" w:type="dxa"/>
              <w:right w:w="108" w:type="dxa"/>
            </w:tcMar>
          </w:tcPr>
          <w:p w14:paraId="40EAA1F5" w14:textId="599324C9" w:rsidR="000A2CB1" w:rsidRPr="00C018E6" w:rsidRDefault="000A2CB1" w:rsidP="005C5035">
            <w:pPr>
              <w:spacing w:after="0" w:line="240" w:lineRule="auto"/>
              <w:rPr>
                <w:rFonts w:cstheme="minorHAnsi"/>
              </w:rPr>
            </w:pPr>
            <w:r w:rsidRPr="00C018E6">
              <w:rPr>
                <w:rFonts w:cstheme="minorHAnsi"/>
              </w:rPr>
              <w:t xml:space="preserve">Jeigu </w:t>
            </w:r>
            <w:r w:rsidRPr="00C018E6">
              <w:rPr>
                <w:rFonts w:cstheme="minorHAnsi"/>
                <w:iCs/>
              </w:rPr>
              <w:t xml:space="preserve">suinteresuotas dalyvis paprašys </w:t>
            </w:r>
            <w:r w:rsidRPr="00C018E6">
              <w:rPr>
                <w:rFonts w:eastAsia="Arial" w:cstheme="minorHAnsi"/>
              </w:rPr>
              <w:t>perkančiojo subjekto</w:t>
            </w:r>
            <w:r w:rsidRPr="00C018E6">
              <w:rPr>
                <w:rFonts w:cstheme="minorHAnsi"/>
                <w:iCs/>
              </w:rPr>
              <w:t xml:space="preserve"> pateikti laimėjusį pasiūlymą</w:t>
            </w:r>
          </w:p>
        </w:tc>
        <w:tc>
          <w:tcPr>
            <w:tcW w:w="3643" w:type="dxa"/>
            <w:tcMar>
              <w:top w:w="0" w:type="dxa"/>
              <w:left w:w="108" w:type="dxa"/>
              <w:bottom w:w="0" w:type="dxa"/>
              <w:right w:w="108" w:type="dxa"/>
            </w:tcMar>
          </w:tcPr>
          <w:p w14:paraId="045403BB" w14:textId="1135541C" w:rsidR="000A2CB1" w:rsidRPr="00877DDE" w:rsidRDefault="000A2CB1" w:rsidP="005C5035">
            <w:pPr>
              <w:spacing w:after="0" w:line="240" w:lineRule="auto"/>
              <w:jc w:val="both"/>
              <w:rPr>
                <w:rFonts w:cstheme="minorHAnsi"/>
              </w:rPr>
            </w:pPr>
            <w:r w:rsidRPr="00877DDE">
              <w:rPr>
                <w:rFonts w:cstheme="minorHAnsi"/>
              </w:rPr>
              <w:t>PĮ 10</w:t>
            </w:r>
            <w:r w:rsidR="00782AA7" w:rsidRPr="00877DDE">
              <w:rPr>
                <w:rFonts w:cstheme="minorHAnsi"/>
              </w:rPr>
              <w:t>8</w:t>
            </w:r>
            <w:r w:rsidRPr="00877DDE">
              <w:rPr>
                <w:rFonts w:cstheme="minorHAnsi"/>
              </w:rPr>
              <w:t xml:space="preserve"> straipsnio 1 dalyje nustatytas terminas ir atidėjimo terminas pratęsiami papildomam terminui, jį skaičiuojant nuo suinteresuoto dalyvio prašymo pateikti laimėjusį pasiūlymą pateikimo </w:t>
            </w:r>
            <w:r w:rsidR="00FA6999" w:rsidRPr="00877DDE">
              <w:rPr>
                <w:rFonts w:cstheme="minorHAnsi"/>
              </w:rPr>
              <w:t>perkančiajam subjektui</w:t>
            </w:r>
            <w:r w:rsidRPr="00877DDE">
              <w:rPr>
                <w:rFonts w:cstheme="minorHAnsi"/>
              </w:rPr>
              <w:t xml:space="preserve"> dienos iki tol, kol suinteresuotam dalyviui bus pateiktas minėtas pasiūlymas. Jeigu laimėjusio dalyvio pasiūlymas pateikiamas tą pačią dieną, kai buvo paprašyta,</w:t>
            </w:r>
            <w:r w:rsidR="00782AA7" w:rsidRPr="00877DDE">
              <w:rPr>
                <w:rFonts w:cstheme="minorHAnsi"/>
              </w:rPr>
              <w:t xml:space="preserve"> </w:t>
            </w:r>
            <w:r w:rsidRPr="00877DDE">
              <w:rPr>
                <w:rFonts w:cstheme="minorHAnsi"/>
              </w:rPr>
              <w:t>PĮ 10</w:t>
            </w:r>
            <w:r w:rsidR="00782AA7" w:rsidRPr="00877DDE">
              <w:rPr>
                <w:rFonts w:cstheme="minorHAnsi"/>
              </w:rPr>
              <w:t>8</w:t>
            </w:r>
            <w:r w:rsidRPr="00877DDE">
              <w:rPr>
                <w:rFonts w:cstheme="minorHAnsi"/>
              </w:rPr>
              <w:t xml:space="preserve"> straipsnio 1 dalyje nustatytas terminas ir atidėjimo terminas pratęsiami vienai darbo dienai. </w:t>
            </w:r>
          </w:p>
          <w:p w14:paraId="261FDA9A" w14:textId="77777777" w:rsidR="000A2CB1" w:rsidRPr="00877DDE" w:rsidRDefault="000A2CB1" w:rsidP="005C5035">
            <w:pPr>
              <w:spacing w:after="0" w:line="240" w:lineRule="auto"/>
              <w:jc w:val="both"/>
              <w:rPr>
                <w:rFonts w:cstheme="minorHAnsi"/>
                <w:color w:val="FF0000"/>
              </w:rPr>
            </w:pPr>
          </w:p>
        </w:tc>
        <w:tc>
          <w:tcPr>
            <w:tcW w:w="2954" w:type="dxa"/>
            <w:tcMar>
              <w:top w:w="0" w:type="dxa"/>
              <w:left w:w="108" w:type="dxa"/>
              <w:bottom w:w="0" w:type="dxa"/>
              <w:right w:w="108" w:type="dxa"/>
            </w:tcMar>
          </w:tcPr>
          <w:p w14:paraId="2F120C3B" w14:textId="77777777" w:rsidR="000A2CB1" w:rsidRPr="00C018E6" w:rsidRDefault="000A2CB1" w:rsidP="005C5035">
            <w:pPr>
              <w:spacing w:after="0" w:line="240" w:lineRule="auto"/>
              <w:rPr>
                <w:rFonts w:cstheme="minorHAnsi"/>
              </w:rPr>
            </w:pPr>
          </w:p>
        </w:tc>
      </w:tr>
    </w:tbl>
    <w:p w14:paraId="2C2EADA5" w14:textId="77777777" w:rsidR="000A2CB1" w:rsidRPr="00C018E6" w:rsidRDefault="000A2CB1" w:rsidP="00355B7A">
      <w:pPr>
        <w:spacing w:after="0"/>
        <w:rPr>
          <w:rFonts w:cstheme="minorHAnsi"/>
        </w:rPr>
      </w:pPr>
    </w:p>
    <w:p w14:paraId="0F188DEC" w14:textId="397F7313" w:rsidR="002874D6" w:rsidRDefault="002874D6">
      <w:pPr>
        <w:spacing w:line="259" w:lineRule="auto"/>
        <w:rPr>
          <w:rFonts w:cstheme="minorHAnsi"/>
        </w:rPr>
      </w:pPr>
      <w:r w:rsidRPr="00C018E6">
        <w:rPr>
          <w:rFonts w:cstheme="minorHAnsi"/>
        </w:rPr>
        <w:br w:type="page"/>
      </w:r>
    </w:p>
    <w:p w14:paraId="05DEEACF" w14:textId="73EDACE9" w:rsidR="003500F0" w:rsidRPr="003500F0" w:rsidRDefault="003500F0" w:rsidP="003500F0">
      <w:pPr>
        <w:pStyle w:val="Antrat2"/>
        <w:ind w:left="5103"/>
        <w:rPr>
          <w:rFonts w:asciiTheme="minorHAnsi" w:eastAsia="Calibri" w:hAnsiTheme="minorHAnsi" w:cstheme="minorHAnsi"/>
          <w:color w:val="0070C0"/>
          <w:sz w:val="22"/>
          <w:szCs w:val="22"/>
        </w:rPr>
      </w:pPr>
      <w:bookmarkStart w:id="23" w:name="_Toc172113376"/>
      <w:r w:rsidRPr="003500F0">
        <w:rPr>
          <w:rFonts w:asciiTheme="minorHAnsi" w:eastAsia="Calibri" w:hAnsiTheme="minorHAnsi" w:cstheme="minorHAnsi"/>
          <w:color w:val="0070C0"/>
          <w:sz w:val="22"/>
          <w:szCs w:val="22"/>
        </w:rPr>
        <w:lastRenderedPageBreak/>
        <w:t>Pirkimo sąlygų 2 priedas „Techninė specifikacija“</w:t>
      </w:r>
      <w:bookmarkEnd w:id="23"/>
    </w:p>
    <w:p w14:paraId="1E848F0F" w14:textId="41E88A7A" w:rsidR="003500F0" w:rsidRDefault="003500F0" w:rsidP="003500F0">
      <w:r w:rsidRPr="003500F0">
        <w:rPr>
          <w:rFonts w:cstheme="minorHAnsi"/>
          <w:i/>
        </w:rPr>
        <w:t>Techninė specifikacija teikiama atskiru dokumentu, kuris prieinamas CVP IS „Pirkimo dokumentai“</w:t>
      </w:r>
      <w:r w:rsidRPr="00917625">
        <w:rPr>
          <w:rFonts w:ascii="Times New Roman" w:hAnsi="Times New Roman"/>
          <w:i/>
        </w:rPr>
        <w:t>.</w:t>
      </w:r>
    </w:p>
    <w:p w14:paraId="030AC664" w14:textId="77777777" w:rsidR="003500F0" w:rsidRDefault="003500F0" w:rsidP="003500F0"/>
    <w:p w14:paraId="61289D42" w14:textId="77777777" w:rsidR="004410AD" w:rsidRDefault="004410AD" w:rsidP="003500F0"/>
    <w:p w14:paraId="3D906BD6" w14:textId="77777777" w:rsidR="004410AD" w:rsidRDefault="004410AD" w:rsidP="003500F0"/>
    <w:p w14:paraId="6691FE5D" w14:textId="77777777" w:rsidR="004410AD" w:rsidRPr="003500F0" w:rsidRDefault="004410AD" w:rsidP="003500F0"/>
    <w:p w14:paraId="08571B77" w14:textId="219134A9" w:rsidR="002874D6" w:rsidRPr="00C018E6" w:rsidRDefault="002874D6" w:rsidP="002874D6">
      <w:pPr>
        <w:pStyle w:val="Antrat2"/>
        <w:ind w:left="5103"/>
        <w:rPr>
          <w:rFonts w:asciiTheme="minorHAnsi" w:eastAsia="Calibri" w:hAnsiTheme="minorHAnsi" w:cstheme="minorHAnsi"/>
          <w:color w:val="0070C0"/>
          <w:sz w:val="22"/>
          <w:szCs w:val="22"/>
        </w:rPr>
      </w:pPr>
      <w:bookmarkStart w:id="24" w:name="_Toc172113377"/>
      <w:r w:rsidRPr="00C018E6">
        <w:rPr>
          <w:rFonts w:asciiTheme="minorHAnsi" w:eastAsia="Calibri" w:hAnsiTheme="minorHAnsi" w:cstheme="minorHAnsi"/>
          <w:color w:val="0070C0"/>
          <w:sz w:val="22"/>
          <w:szCs w:val="22"/>
        </w:rPr>
        <w:t xml:space="preserve">Pirkimo sąlygų </w:t>
      </w:r>
      <w:r w:rsidR="00413619" w:rsidRPr="00C018E6">
        <w:rPr>
          <w:rFonts w:asciiTheme="minorHAnsi" w:eastAsia="Calibri" w:hAnsiTheme="minorHAnsi" w:cstheme="minorHAnsi"/>
          <w:color w:val="0070C0"/>
          <w:sz w:val="22"/>
          <w:szCs w:val="22"/>
        </w:rPr>
        <w:t>3</w:t>
      </w:r>
      <w:r w:rsidRPr="00C018E6">
        <w:rPr>
          <w:rFonts w:asciiTheme="minorHAnsi" w:eastAsia="Calibri" w:hAnsiTheme="minorHAnsi" w:cstheme="minorHAnsi"/>
          <w:color w:val="0070C0"/>
          <w:sz w:val="22"/>
          <w:szCs w:val="22"/>
        </w:rPr>
        <w:t xml:space="preserve"> priedas „Tiekėjų </w:t>
      </w:r>
      <w:r w:rsidR="00413619" w:rsidRPr="00C018E6">
        <w:rPr>
          <w:rFonts w:asciiTheme="minorHAnsi" w:eastAsia="Calibri" w:hAnsiTheme="minorHAnsi" w:cstheme="minorHAnsi"/>
          <w:color w:val="0070C0"/>
          <w:sz w:val="22"/>
          <w:szCs w:val="22"/>
        </w:rPr>
        <w:t>pašalinimo pagrindai</w:t>
      </w:r>
      <w:r w:rsidRPr="00C018E6">
        <w:rPr>
          <w:rFonts w:asciiTheme="minorHAnsi" w:eastAsia="Calibri" w:hAnsiTheme="minorHAnsi" w:cstheme="minorHAnsi"/>
          <w:color w:val="0070C0"/>
          <w:sz w:val="22"/>
          <w:szCs w:val="22"/>
        </w:rPr>
        <w:t>“</w:t>
      </w:r>
      <w:bookmarkEnd w:id="24"/>
    </w:p>
    <w:p w14:paraId="637005B6" w14:textId="77777777" w:rsidR="00365942" w:rsidRPr="00C018E6" w:rsidRDefault="00365942" w:rsidP="00365942">
      <w:pPr>
        <w:pStyle w:val="Paantrat"/>
        <w:jc w:val="center"/>
        <w:rPr>
          <w:rFonts w:cstheme="minorHAnsi"/>
          <w:sz w:val="22"/>
          <w:szCs w:val="22"/>
        </w:rPr>
      </w:pPr>
      <w:r w:rsidRPr="00C018E6">
        <w:rPr>
          <w:rFonts w:cstheme="minorHAnsi"/>
          <w:sz w:val="22"/>
          <w:szCs w:val="22"/>
        </w:rPr>
        <w:t>TIEKĖJŲ PAŠALINIMO PAGRINDAI</w:t>
      </w:r>
    </w:p>
    <w:p w14:paraId="6ED531C1" w14:textId="46551647" w:rsidR="002874D6" w:rsidRPr="00C018E6" w:rsidRDefault="002874D6" w:rsidP="002874D6">
      <w:pPr>
        <w:spacing w:before="120" w:after="120" w:line="240" w:lineRule="auto"/>
        <w:jc w:val="both"/>
        <w:rPr>
          <w:rFonts w:cstheme="minorHAnsi"/>
        </w:rPr>
      </w:pPr>
      <w:r w:rsidRPr="00C018E6">
        <w:rPr>
          <w:rFonts w:cstheme="minorHAnsi"/>
        </w:rPr>
        <w:t xml:space="preserve">Tiekėjas, kiekvienas ūkio subjektų grupės narys ir </w:t>
      </w:r>
      <w:r w:rsidR="00365942" w:rsidRPr="00C018E6">
        <w:rPr>
          <w:rFonts w:cstheme="minorHAnsi"/>
        </w:rPr>
        <w:t>/</w:t>
      </w:r>
      <w:r w:rsidRPr="00C018E6">
        <w:rPr>
          <w:rFonts w:cstheme="minorHAnsi"/>
        </w:rPr>
        <w:t xml:space="preserve">ar kitas ūkio subjektas, kurių pajėgumais remiamasi, privalo atitikti </w:t>
      </w:r>
      <w:r w:rsidR="00365942" w:rsidRPr="00C018E6">
        <w:rPr>
          <w:rFonts w:cstheme="minorHAnsi"/>
        </w:rPr>
        <w:t>šios</w:t>
      </w:r>
      <w:r w:rsidRPr="00C018E6">
        <w:rPr>
          <w:rFonts w:cstheme="minorHAnsi"/>
        </w:rPr>
        <w:t xml:space="preserve"> lentelės reikalavimus. Tiekėjas, kiekvienas ūkio subjektų grupės narys ir kiekvienas </w:t>
      </w:r>
      <w:r w:rsidR="00365942" w:rsidRPr="00C018E6">
        <w:rPr>
          <w:rFonts w:cstheme="minorHAnsi"/>
        </w:rPr>
        <w:t>ūkio subjektas</w:t>
      </w:r>
      <w:r w:rsidRPr="00C018E6">
        <w:rPr>
          <w:rFonts w:cstheme="minorHAnsi"/>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C018E6" w:rsidRDefault="00365942" w:rsidP="002874D6">
      <w:pPr>
        <w:spacing w:before="120" w:after="120" w:line="240" w:lineRule="auto"/>
        <w:jc w:val="both"/>
        <w:rPr>
          <w:rFonts w:cstheme="minorHAnsi"/>
          <w:b/>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C018E6"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C018E6" w:rsidRDefault="002874D6" w:rsidP="005C5035">
            <w:pPr>
              <w:pStyle w:val="Betarp"/>
              <w:ind w:left="32"/>
              <w:jc w:val="center"/>
              <w:rPr>
                <w:rFonts w:cstheme="minorHAnsi"/>
                <w:b/>
                <w:bCs/>
                <w:sz w:val="22"/>
                <w:szCs w:val="22"/>
              </w:rPr>
            </w:pPr>
            <w:r w:rsidRPr="00C018E6">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C018E6" w:rsidRDefault="002874D6" w:rsidP="005C5035">
            <w:pPr>
              <w:pStyle w:val="Betarp"/>
              <w:jc w:val="center"/>
              <w:rPr>
                <w:rFonts w:cstheme="minorHAnsi"/>
                <w:bCs/>
                <w:sz w:val="22"/>
                <w:szCs w:val="22"/>
              </w:rPr>
            </w:pPr>
            <w:r w:rsidRPr="00C018E6">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C018E6" w:rsidRDefault="002874D6" w:rsidP="005C5035">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C018E6" w:rsidRDefault="002874D6" w:rsidP="005C5035">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BC741F" w:rsidRPr="00C018E6"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3FD971B2" w:rsidR="00BC741F" w:rsidRPr="00C018E6" w:rsidRDefault="00BC741F" w:rsidP="00BC741F">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6B90B" w14:textId="77777777" w:rsidR="00BC741F" w:rsidRPr="007A395C" w:rsidRDefault="00BC741F" w:rsidP="00BC741F">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2175C9E4" w14:textId="77777777" w:rsidR="00BC741F" w:rsidRPr="007A395C" w:rsidRDefault="00BC741F" w:rsidP="00BC741F">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3ECF0313" w14:textId="77777777" w:rsidR="00BC741F" w:rsidRPr="007A395C" w:rsidRDefault="00BC741F" w:rsidP="00BC741F">
            <w:pPr>
              <w:pStyle w:val="Betarp"/>
              <w:jc w:val="both"/>
              <w:rPr>
                <w:rFonts w:cstheme="minorHAnsi"/>
                <w:b/>
                <w:bCs/>
                <w:sz w:val="22"/>
                <w:szCs w:val="22"/>
              </w:rPr>
            </w:pPr>
            <w:r w:rsidRPr="007A395C">
              <w:rPr>
                <w:rFonts w:cstheme="minorHAnsi"/>
                <w:bCs/>
                <w:sz w:val="22"/>
                <w:szCs w:val="22"/>
              </w:rPr>
              <w:t>2) kyšininkavimą, prekybą poveikiu, papirkimą;</w:t>
            </w:r>
          </w:p>
          <w:p w14:paraId="26B5C22D" w14:textId="77777777" w:rsidR="00BC741F" w:rsidRPr="007A395C" w:rsidRDefault="00BC741F" w:rsidP="00BC741F">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7A395C">
              <w:rPr>
                <w:rFonts w:cstheme="minorHAnsi"/>
                <w:bCs/>
                <w:sz w:val="22"/>
                <w:szCs w:val="22"/>
              </w:rPr>
              <w:lastRenderedPageBreak/>
              <w:t>šiomis nusikalstamomis veikomis kėsinamasi į Europos Sąjungos finansinius interesus, kaip apibrėžta Konvencijos dėl Europos Bendrijų finansinių interesų apsaugos 1 straipsnyje;</w:t>
            </w:r>
          </w:p>
          <w:p w14:paraId="25E6FCC2" w14:textId="77777777" w:rsidR="00BC741F" w:rsidRPr="007A395C" w:rsidRDefault="00BC741F" w:rsidP="00BC741F">
            <w:pPr>
              <w:pStyle w:val="Betarp"/>
              <w:jc w:val="both"/>
              <w:rPr>
                <w:rFonts w:cstheme="minorHAnsi"/>
                <w:b/>
                <w:bCs/>
                <w:sz w:val="22"/>
                <w:szCs w:val="22"/>
              </w:rPr>
            </w:pPr>
            <w:r w:rsidRPr="007A395C">
              <w:rPr>
                <w:rFonts w:cstheme="minorHAnsi"/>
                <w:bCs/>
                <w:sz w:val="22"/>
                <w:szCs w:val="22"/>
              </w:rPr>
              <w:t>4) nusikalstamą bankrotą;</w:t>
            </w:r>
          </w:p>
          <w:p w14:paraId="297B7219" w14:textId="77777777" w:rsidR="00BC741F" w:rsidRPr="007A395C" w:rsidRDefault="00BC741F" w:rsidP="00BC741F">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7FD4F7D4" w14:textId="77777777" w:rsidR="00BC741F" w:rsidRPr="007A395C" w:rsidRDefault="00BC741F" w:rsidP="00BC741F">
            <w:pPr>
              <w:pStyle w:val="Betarp"/>
              <w:jc w:val="both"/>
              <w:rPr>
                <w:rFonts w:cstheme="minorHAnsi"/>
                <w:b/>
                <w:bCs/>
                <w:sz w:val="22"/>
                <w:szCs w:val="22"/>
              </w:rPr>
            </w:pPr>
            <w:r w:rsidRPr="007A395C">
              <w:rPr>
                <w:rFonts w:cstheme="minorHAnsi"/>
                <w:bCs/>
                <w:sz w:val="22"/>
                <w:szCs w:val="22"/>
              </w:rPr>
              <w:t>6) nusikalstamu būdu gauto turto legalizavimą;</w:t>
            </w:r>
          </w:p>
          <w:p w14:paraId="28347C8C" w14:textId="77777777" w:rsidR="00BC741F" w:rsidRPr="007A395C" w:rsidRDefault="00BC741F" w:rsidP="00BC741F">
            <w:pPr>
              <w:pStyle w:val="Betarp"/>
              <w:jc w:val="both"/>
              <w:rPr>
                <w:rFonts w:cstheme="minorHAnsi"/>
                <w:b/>
                <w:bCs/>
                <w:sz w:val="22"/>
                <w:szCs w:val="22"/>
              </w:rPr>
            </w:pPr>
            <w:r w:rsidRPr="007A395C">
              <w:rPr>
                <w:rFonts w:cstheme="minorHAnsi"/>
                <w:bCs/>
                <w:sz w:val="22"/>
                <w:szCs w:val="22"/>
              </w:rPr>
              <w:t>7) prekybą žmonėmis, vaiko pirkimą arba pardavimą;</w:t>
            </w:r>
          </w:p>
          <w:p w14:paraId="009ADC82" w14:textId="77777777" w:rsidR="00BC741F" w:rsidRPr="007A395C" w:rsidRDefault="00BC741F" w:rsidP="00BC741F">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500A0BF1" w14:textId="77777777" w:rsidR="00BC741F" w:rsidRPr="007A395C" w:rsidRDefault="00BC741F" w:rsidP="00BC741F">
            <w:pPr>
              <w:pStyle w:val="Betarp"/>
              <w:jc w:val="both"/>
              <w:rPr>
                <w:rFonts w:cstheme="minorHAnsi"/>
                <w:b/>
                <w:bCs/>
                <w:sz w:val="22"/>
                <w:szCs w:val="22"/>
              </w:rPr>
            </w:pPr>
          </w:p>
          <w:p w14:paraId="2C78F68B" w14:textId="77777777" w:rsidR="00BC741F" w:rsidRPr="007A395C" w:rsidRDefault="00BC741F" w:rsidP="00BC741F">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3796F735" w14:textId="77777777" w:rsidR="00BC741F" w:rsidRPr="007A395C" w:rsidRDefault="00BC741F" w:rsidP="00BC741F">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35967563" w14:textId="77777777" w:rsidR="00BC741F" w:rsidRPr="007A395C" w:rsidRDefault="00BC741F" w:rsidP="00BC741F">
            <w:pPr>
              <w:pStyle w:val="Betarp"/>
              <w:jc w:val="both"/>
              <w:rPr>
                <w:rFonts w:cstheme="minorHAnsi"/>
                <w:b/>
                <w:bCs/>
                <w:sz w:val="22"/>
                <w:szCs w:val="22"/>
              </w:rPr>
            </w:pPr>
          </w:p>
          <w:p w14:paraId="6822153A" w14:textId="77777777" w:rsidR="00BC741F" w:rsidRPr="007A395C" w:rsidRDefault="00BC741F" w:rsidP="00BC741F">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E955019" w14:textId="77777777" w:rsidR="00BC741F" w:rsidRPr="007A395C" w:rsidRDefault="00BC741F" w:rsidP="00BC741F">
            <w:pPr>
              <w:pStyle w:val="Betarp"/>
              <w:jc w:val="both"/>
              <w:rPr>
                <w:rFonts w:cstheme="minorHAnsi"/>
                <w:b/>
                <w:sz w:val="22"/>
                <w:szCs w:val="22"/>
              </w:rPr>
            </w:pPr>
          </w:p>
          <w:p w14:paraId="454EDCFE" w14:textId="412EBCDA" w:rsidR="00BC741F" w:rsidRPr="00C018E6" w:rsidRDefault="00BC741F" w:rsidP="00BC741F">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E50F6" w14:textId="77777777" w:rsidR="00BC741F" w:rsidRPr="007A395C" w:rsidRDefault="00BC741F" w:rsidP="00BC741F">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3624A809" w14:textId="77777777" w:rsidR="00BC741F" w:rsidRPr="007A395C" w:rsidRDefault="00BC741F" w:rsidP="00BC741F">
            <w:pPr>
              <w:pStyle w:val="Betarp"/>
              <w:jc w:val="both"/>
              <w:rPr>
                <w:rFonts w:eastAsia="Yu Mincho" w:cstheme="minorHAnsi"/>
                <w:sz w:val="22"/>
                <w:szCs w:val="22"/>
              </w:rPr>
            </w:pPr>
          </w:p>
          <w:p w14:paraId="374F43BA" w14:textId="77777777" w:rsidR="00BC741F" w:rsidRPr="007A395C" w:rsidRDefault="00BC741F" w:rsidP="00BC741F">
            <w:pPr>
              <w:pStyle w:val="Betarp"/>
              <w:jc w:val="both"/>
              <w:rPr>
                <w:rFonts w:eastAsia="Yu Mincho" w:cstheme="minorHAnsi"/>
                <w:sz w:val="22"/>
                <w:szCs w:val="22"/>
              </w:rPr>
            </w:pPr>
            <w:r w:rsidRPr="007A395C">
              <w:rPr>
                <w:rFonts w:eastAsia="Yu Mincho" w:cstheme="minorHAnsi"/>
                <w:sz w:val="22"/>
                <w:szCs w:val="22"/>
              </w:rPr>
              <w:t>EBVPD III dalies A1-A6 punktai</w:t>
            </w:r>
          </w:p>
          <w:p w14:paraId="76E603F8" w14:textId="77777777" w:rsidR="00BC741F" w:rsidRPr="007A395C" w:rsidRDefault="00BC741F" w:rsidP="00BC741F">
            <w:pPr>
              <w:pStyle w:val="Betarp"/>
              <w:jc w:val="both"/>
              <w:rPr>
                <w:rFonts w:eastAsia="Yu Mincho" w:cstheme="minorHAnsi"/>
                <w:sz w:val="22"/>
                <w:szCs w:val="22"/>
              </w:rPr>
            </w:pPr>
          </w:p>
          <w:p w14:paraId="588B244F" w14:textId="71333348" w:rsidR="00BC741F" w:rsidRPr="00C018E6" w:rsidRDefault="00BC741F" w:rsidP="00BC741F">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34A77" w14:textId="77777777" w:rsidR="00BC741F" w:rsidRPr="00C94EF4" w:rsidRDefault="00BC741F" w:rsidP="00BC741F">
            <w:pPr>
              <w:pStyle w:val="Betarp"/>
              <w:jc w:val="both"/>
              <w:rPr>
                <w:rFonts w:cstheme="minorHAnsi"/>
                <w:sz w:val="22"/>
                <w:szCs w:val="22"/>
              </w:rPr>
            </w:pPr>
            <w:r w:rsidRPr="00C94EF4">
              <w:rPr>
                <w:rFonts w:cstheme="minorHAnsi"/>
                <w:sz w:val="22"/>
                <w:szCs w:val="22"/>
              </w:rPr>
              <w:t>Iš Lietuvoje įsteigtų subjektų reikalaujama:</w:t>
            </w:r>
          </w:p>
          <w:p w14:paraId="348C9411" w14:textId="77777777" w:rsidR="00BC741F" w:rsidRPr="00C94EF4" w:rsidRDefault="00BC741F" w:rsidP="00BC741F">
            <w:pPr>
              <w:pStyle w:val="Betarp"/>
              <w:numPr>
                <w:ilvl w:val="0"/>
                <w:numId w:val="46"/>
              </w:numPr>
              <w:ind w:left="314"/>
              <w:jc w:val="both"/>
              <w:rPr>
                <w:rFonts w:cstheme="minorHAnsi"/>
                <w:b/>
                <w:bCs/>
                <w:sz w:val="22"/>
                <w:szCs w:val="22"/>
              </w:rPr>
            </w:pPr>
            <w:r w:rsidRPr="00C94EF4">
              <w:rPr>
                <w:rFonts w:cstheme="minorHAnsi"/>
                <w:sz w:val="22"/>
                <w:szCs w:val="22"/>
              </w:rPr>
              <w:t>išrašo iš teismo sprendimo arba</w:t>
            </w:r>
          </w:p>
          <w:p w14:paraId="10192C0B" w14:textId="77777777" w:rsidR="00BC741F" w:rsidRPr="00C94EF4" w:rsidRDefault="00BC741F" w:rsidP="00BC741F">
            <w:pPr>
              <w:pStyle w:val="Betarp"/>
              <w:numPr>
                <w:ilvl w:val="0"/>
                <w:numId w:val="46"/>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30BB49A2" w14:textId="77777777" w:rsidR="00BC741F" w:rsidRPr="00C94EF4" w:rsidRDefault="00BC741F" w:rsidP="00BC741F">
            <w:pPr>
              <w:pStyle w:val="Betarp"/>
              <w:numPr>
                <w:ilvl w:val="0"/>
                <w:numId w:val="46"/>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1C04A911" w14:textId="77777777" w:rsidR="00BC741F" w:rsidRPr="00C94EF4" w:rsidRDefault="00BC741F" w:rsidP="00BC741F">
            <w:pPr>
              <w:pStyle w:val="Betarp"/>
              <w:jc w:val="both"/>
              <w:rPr>
                <w:rFonts w:cstheme="minorHAnsi"/>
                <w:sz w:val="22"/>
                <w:szCs w:val="22"/>
              </w:rPr>
            </w:pPr>
          </w:p>
          <w:p w14:paraId="79D6A326" w14:textId="77777777" w:rsidR="00BC741F" w:rsidRPr="00C94EF4" w:rsidRDefault="00BC741F" w:rsidP="00BC741F">
            <w:pPr>
              <w:pStyle w:val="Betarp"/>
              <w:jc w:val="both"/>
              <w:rPr>
                <w:rFonts w:cstheme="minorHAnsi"/>
                <w:sz w:val="22"/>
                <w:szCs w:val="22"/>
              </w:rPr>
            </w:pPr>
            <w:r w:rsidRPr="00C94EF4">
              <w:rPr>
                <w:rFonts w:cstheme="minorHAnsi"/>
                <w:sz w:val="22"/>
                <w:szCs w:val="22"/>
              </w:rPr>
              <w:t>Iš ne Lietuvoje įsteigtų subjektų reikalaujama:</w:t>
            </w:r>
          </w:p>
          <w:p w14:paraId="3A3DEEED" w14:textId="77777777" w:rsidR="00BC741F" w:rsidRPr="00C94EF4" w:rsidRDefault="00BC741F" w:rsidP="00BC741F">
            <w:pPr>
              <w:pStyle w:val="Betarp"/>
              <w:numPr>
                <w:ilvl w:val="0"/>
                <w:numId w:val="46"/>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1"/>
            </w:r>
            <w:r w:rsidRPr="00C94EF4">
              <w:rPr>
                <w:rFonts w:cstheme="minorHAnsi"/>
                <w:sz w:val="22"/>
                <w:szCs w:val="22"/>
              </w:rPr>
              <w:t>.</w:t>
            </w:r>
          </w:p>
          <w:p w14:paraId="7503D954" w14:textId="77777777" w:rsidR="00BC741F" w:rsidRPr="00C94EF4" w:rsidRDefault="00BC741F" w:rsidP="00BC741F">
            <w:pPr>
              <w:pStyle w:val="Betarp"/>
              <w:jc w:val="both"/>
              <w:rPr>
                <w:rFonts w:cstheme="minorHAnsi"/>
                <w:sz w:val="22"/>
                <w:szCs w:val="22"/>
              </w:rPr>
            </w:pPr>
          </w:p>
          <w:p w14:paraId="2FB5668D" w14:textId="77777777" w:rsidR="00BC741F" w:rsidRPr="00C94EF4" w:rsidRDefault="00BC741F" w:rsidP="00BC741F">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 xml:space="preserve">tos dienos, kai tiekėjas Perkančiojo </w:t>
            </w:r>
            <w:r w:rsidRPr="00C94EF4">
              <w:rPr>
                <w:rFonts w:eastAsia="Times New Roman" w:cstheme="minorHAnsi"/>
                <w:i/>
                <w:iCs/>
                <w:sz w:val="22"/>
                <w:szCs w:val="22"/>
              </w:rPr>
              <w:lastRenderedPageBreak/>
              <w:t>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63CEC880" w14:textId="5D2BEC96" w:rsidR="00BC741F" w:rsidRPr="00C018E6" w:rsidRDefault="00BC741F" w:rsidP="00BC741F">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BC741F" w:rsidRPr="00C018E6"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25233243" w:rsidR="00BC741F" w:rsidRPr="00C018E6" w:rsidRDefault="00BC741F" w:rsidP="00BC741F">
            <w:pPr>
              <w:pStyle w:val="Betarp"/>
              <w:rPr>
                <w:rFonts w:cstheme="minorHAnsi"/>
                <w:sz w:val="22"/>
                <w:szCs w:val="22"/>
              </w:rPr>
            </w:pPr>
            <w:bookmarkStart w:id="25" w:name="_Hlk90887843"/>
            <w:r>
              <w:rPr>
                <w:rFonts w:cstheme="minorHAnsi"/>
                <w:sz w:val="22"/>
                <w:szCs w:val="22"/>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48B5044F" w:rsidR="00BC741F" w:rsidRPr="00C018E6" w:rsidRDefault="00BC741F" w:rsidP="00BC741F">
            <w:pPr>
              <w:pStyle w:val="Betarp"/>
              <w:jc w:val="both"/>
              <w:rPr>
                <w:rFonts w:cstheme="minorHAnsi"/>
                <w:b/>
                <w:bCs/>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17CFC" w14:textId="77777777" w:rsidR="00BC741F" w:rsidRPr="00D259F2" w:rsidRDefault="00BC741F" w:rsidP="00BC741F">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4CA4C0FD" w14:textId="77777777" w:rsidR="00BC741F" w:rsidRPr="00D259F2" w:rsidRDefault="00BC741F" w:rsidP="00BC741F">
            <w:pPr>
              <w:pStyle w:val="Betarp"/>
              <w:jc w:val="both"/>
              <w:rPr>
                <w:rFonts w:eastAsia="Yu Mincho" w:cstheme="minorHAnsi"/>
                <w:b/>
                <w:bCs/>
                <w:sz w:val="22"/>
                <w:szCs w:val="22"/>
              </w:rPr>
            </w:pPr>
          </w:p>
          <w:p w14:paraId="4DF5068E" w14:textId="678C83E6" w:rsidR="00BC741F" w:rsidRPr="00C018E6" w:rsidRDefault="00BC741F" w:rsidP="00BC741F">
            <w:pPr>
              <w:pStyle w:val="Betarp"/>
              <w:jc w:val="both"/>
              <w:rPr>
                <w:rFonts w:eastAsia="Yu Mincho" w:cstheme="minorHAnsi"/>
                <w:sz w:val="22"/>
                <w:szCs w:val="22"/>
              </w:rPr>
            </w:pPr>
            <w:r w:rsidRPr="00D259F2">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99268" w14:textId="77777777" w:rsidR="00BC741F" w:rsidRPr="00D259F2" w:rsidRDefault="00BC741F" w:rsidP="00BC741F">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5B44C944" w14:textId="14ACEE2B" w:rsidR="00BC741F" w:rsidRPr="00C018E6" w:rsidRDefault="00BC741F" w:rsidP="00BC741F">
            <w:pPr>
              <w:pStyle w:val="Betarp"/>
              <w:jc w:val="both"/>
              <w:rPr>
                <w:rFonts w:cstheme="minorHAnsi"/>
                <w:b/>
                <w:bCs/>
                <w:sz w:val="22"/>
                <w:szCs w:val="22"/>
              </w:rPr>
            </w:pPr>
          </w:p>
        </w:tc>
      </w:tr>
      <w:bookmarkEnd w:id="25"/>
      <w:tr w:rsidR="00BC741F" w:rsidRPr="00C018E6"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184FCD30" w:rsidR="00BC741F" w:rsidRPr="00C018E6" w:rsidRDefault="00BC741F" w:rsidP="00BC741F">
            <w:pPr>
              <w:pStyle w:val="Betarp"/>
              <w:rPr>
                <w:rFonts w:cstheme="minorHAnsi"/>
                <w:sz w:val="22"/>
                <w:szCs w:val="22"/>
              </w:rPr>
            </w:pPr>
            <w:r>
              <w:rPr>
                <w:rFonts w:cstheme="minorHAnsi"/>
                <w:sz w:val="22"/>
                <w:szCs w:val="22"/>
              </w:rPr>
              <w:t>3</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81664E" w14:textId="77777777" w:rsidR="00BC741F" w:rsidRPr="007A395C" w:rsidRDefault="00BC741F" w:rsidP="00BC741F">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6B3E9600" w14:textId="77777777" w:rsidR="00BC741F" w:rsidRPr="007A395C" w:rsidRDefault="00BC741F" w:rsidP="00BC741F">
            <w:pPr>
              <w:pStyle w:val="Betarp"/>
              <w:jc w:val="both"/>
              <w:rPr>
                <w:rFonts w:cstheme="minorHAnsi"/>
                <w:b/>
                <w:bCs/>
                <w:sz w:val="22"/>
                <w:szCs w:val="22"/>
              </w:rPr>
            </w:pPr>
          </w:p>
          <w:p w14:paraId="5B0D6BC5" w14:textId="77777777" w:rsidR="00BC741F" w:rsidRPr="007A395C" w:rsidRDefault="00BC741F" w:rsidP="00BC741F">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2CEC4274" w14:textId="77777777" w:rsidR="00BC741F" w:rsidRPr="007A395C" w:rsidRDefault="00BC741F" w:rsidP="00BC741F">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7EBE2677" w14:textId="77777777" w:rsidR="00BC741F" w:rsidRPr="00AB6416" w:rsidRDefault="00BC741F" w:rsidP="00BC741F">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D6AAA0" w14:textId="77777777" w:rsidR="00BC741F" w:rsidRPr="007A395C" w:rsidRDefault="00BC741F" w:rsidP="00BC741F">
            <w:pPr>
              <w:pStyle w:val="Betarp"/>
              <w:jc w:val="both"/>
              <w:rPr>
                <w:rFonts w:cstheme="minorHAnsi"/>
                <w:b/>
                <w:bCs/>
                <w:sz w:val="22"/>
                <w:szCs w:val="22"/>
              </w:rPr>
            </w:pPr>
          </w:p>
          <w:p w14:paraId="495C9EA8" w14:textId="77777777" w:rsidR="00BC741F" w:rsidRPr="007A395C" w:rsidRDefault="00BC741F" w:rsidP="00BC741F">
            <w:pPr>
              <w:pStyle w:val="Betarp"/>
              <w:jc w:val="both"/>
              <w:rPr>
                <w:rFonts w:cstheme="minorHAnsi"/>
                <w:b/>
                <w:bCs/>
                <w:sz w:val="22"/>
                <w:szCs w:val="22"/>
              </w:rPr>
            </w:pPr>
            <w:r w:rsidRPr="007A395C">
              <w:rPr>
                <w:rFonts w:cstheme="minorHAnsi"/>
                <w:bCs/>
                <w:sz w:val="22"/>
                <w:szCs w:val="22"/>
              </w:rPr>
              <w:t>Tačiau ši nuostata netaikoma, jeigu:</w:t>
            </w:r>
          </w:p>
          <w:p w14:paraId="013F6768" w14:textId="77777777" w:rsidR="00BC741F" w:rsidRPr="007A395C" w:rsidRDefault="00BC741F" w:rsidP="00BC741F">
            <w:pPr>
              <w:pStyle w:val="Betarp"/>
              <w:jc w:val="both"/>
              <w:rPr>
                <w:rFonts w:cstheme="minorHAnsi"/>
                <w:b/>
                <w:bCs/>
                <w:sz w:val="22"/>
                <w:szCs w:val="22"/>
              </w:rPr>
            </w:pPr>
            <w:r w:rsidRPr="007A395C">
              <w:rPr>
                <w:rFonts w:cstheme="minorHAnsi"/>
                <w:bCs/>
                <w:sz w:val="22"/>
                <w:szCs w:val="22"/>
              </w:rPr>
              <w:t xml:space="preserve">1) tiekėjas yra įsipareigojęs sumokėti mokesčius, įskaitant socialinio draudimo įmokas ir dėl to </w:t>
            </w:r>
            <w:r w:rsidRPr="007A395C">
              <w:rPr>
                <w:rFonts w:cstheme="minorHAnsi"/>
                <w:bCs/>
                <w:sz w:val="22"/>
                <w:szCs w:val="22"/>
              </w:rPr>
              <w:lastRenderedPageBreak/>
              <w:t>laikomas jau įvykdžiusiu šioje dalyje nurodytus įsipareigojimus;</w:t>
            </w:r>
          </w:p>
          <w:p w14:paraId="786EA21F" w14:textId="77777777" w:rsidR="00BC741F" w:rsidRPr="007A395C" w:rsidRDefault="00BC741F" w:rsidP="00BC741F">
            <w:pPr>
              <w:pStyle w:val="Betarp"/>
              <w:jc w:val="both"/>
              <w:rPr>
                <w:rFonts w:cstheme="minorHAnsi"/>
                <w:b/>
                <w:bCs/>
                <w:sz w:val="22"/>
                <w:szCs w:val="22"/>
              </w:rPr>
            </w:pPr>
            <w:r w:rsidRPr="007A395C">
              <w:rPr>
                <w:rFonts w:cstheme="minorHAnsi"/>
                <w:bCs/>
                <w:sz w:val="22"/>
                <w:szCs w:val="22"/>
              </w:rPr>
              <w:t>2) įsiskolinimo suma neviršija 50 Eur (penkiasdešimt eurų);</w:t>
            </w:r>
          </w:p>
          <w:p w14:paraId="29CED5A2" w14:textId="474E78F2" w:rsidR="00BC741F" w:rsidRPr="00C018E6" w:rsidRDefault="00BC741F" w:rsidP="00BC741F">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72BE7" w14:textId="77777777" w:rsidR="00BC741F" w:rsidRPr="007A395C" w:rsidRDefault="00BC741F" w:rsidP="00BC741F">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68CC2272" w14:textId="77777777" w:rsidR="00BC741F" w:rsidRPr="007A395C" w:rsidRDefault="00BC741F" w:rsidP="00BC741F">
            <w:pPr>
              <w:pStyle w:val="Betarp"/>
              <w:jc w:val="both"/>
              <w:rPr>
                <w:rFonts w:eastAsia="Arial" w:cstheme="minorHAnsi"/>
                <w:sz w:val="22"/>
                <w:szCs w:val="22"/>
              </w:rPr>
            </w:pPr>
          </w:p>
          <w:p w14:paraId="0CACB46D" w14:textId="7A524DF8" w:rsidR="00BC741F" w:rsidRPr="00C018E6" w:rsidRDefault="00BC741F" w:rsidP="00BC741F">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62C23" w14:textId="77777777" w:rsidR="00BC741F" w:rsidRPr="002E7187" w:rsidRDefault="00BC741F" w:rsidP="00BC741F">
            <w:pPr>
              <w:pStyle w:val="Betarp"/>
              <w:jc w:val="both"/>
              <w:rPr>
                <w:rFonts w:cstheme="minorHAnsi"/>
                <w:sz w:val="22"/>
                <w:szCs w:val="22"/>
              </w:rPr>
            </w:pPr>
            <w:r w:rsidRPr="002E7187">
              <w:rPr>
                <w:rFonts w:cstheme="minorHAnsi"/>
                <w:sz w:val="22"/>
                <w:szCs w:val="22"/>
                <w:lang w:eastAsia="en-US"/>
              </w:rPr>
              <w:t>Iš Lietuvoje įsteigtų subjektų reikalaujama:</w:t>
            </w:r>
          </w:p>
          <w:p w14:paraId="30581D19" w14:textId="77777777" w:rsidR="00BC741F" w:rsidRPr="00C94EF4" w:rsidRDefault="00BC741F" w:rsidP="00BC741F">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3F610E84" w14:textId="77777777" w:rsidR="00BC741F" w:rsidRPr="00C94EF4" w:rsidRDefault="00BC741F" w:rsidP="00BC741F">
            <w:pPr>
              <w:pStyle w:val="Betarp"/>
              <w:jc w:val="both"/>
              <w:rPr>
                <w:rFonts w:cstheme="minorHAnsi"/>
                <w:b/>
                <w:bCs/>
                <w:sz w:val="22"/>
                <w:szCs w:val="22"/>
              </w:rPr>
            </w:pPr>
          </w:p>
          <w:p w14:paraId="0976ADE8" w14:textId="77777777" w:rsidR="00BC741F" w:rsidRDefault="00BC741F" w:rsidP="00BC741F">
            <w:pPr>
              <w:pStyle w:val="Betarp"/>
              <w:numPr>
                <w:ilvl w:val="0"/>
                <w:numId w:val="45"/>
              </w:numPr>
              <w:jc w:val="both"/>
              <w:rPr>
                <w:rFonts w:cstheme="minorHAnsi"/>
                <w:sz w:val="22"/>
                <w:szCs w:val="22"/>
              </w:rPr>
            </w:pPr>
            <w:r w:rsidRPr="00C94EF4">
              <w:rPr>
                <w:rFonts w:cstheme="minorHAnsi"/>
                <w:sz w:val="22"/>
                <w:szCs w:val="22"/>
              </w:rPr>
              <w:t xml:space="preserve">išrašo iš teismo sprendimo (jei toks yra) </w:t>
            </w:r>
          </w:p>
          <w:p w14:paraId="28FA497E" w14:textId="77777777" w:rsidR="00BC741F" w:rsidRPr="00C94EF4" w:rsidRDefault="00BC741F" w:rsidP="00BC741F">
            <w:pPr>
              <w:pStyle w:val="Betarp"/>
              <w:numPr>
                <w:ilvl w:val="0"/>
                <w:numId w:val="45"/>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24E220B2" w14:textId="77777777" w:rsidR="00BC741F" w:rsidRPr="00C94EF4" w:rsidRDefault="00BC741F" w:rsidP="00BC741F">
            <w:pPr>
              <w:pStyle w:val="Betarp"/>
              <w:numPr>
                <w:ilvl w:val="0"/>
                <w:numId w:val="44"/>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120D0FCE" w14:textId="77777777" w:rsidR="00BC741F" w:rsidRPr="00C94EF4" w:rsidRDefault="00BC741F" w:rsidP="00BC741F">
            <w:pPr>
              <w:pStyle w:val="Betarp"/>
              <w:jc w:val="both"/>
              <w:rPr>
                <w:rFonts w:cstheme="minorHAnsi"/>
                <w:sz w:val="22"/>
                <w:szCs w:val="22"/>
              </w:rPr>
            </w:pPr>
          </w:p>
          <w:p w14:paraId="1A23FBB9" w14:textId="77777777" w:rsidR="00BC741F" w:rsidRPr="00C94EF4" w:rsidRDefault="00BC741F" w:rsidP="00BC741F">
            <w:pPr>
              <w:pStyle w:val="Betarp"/>
              <w:jc w:val="both"/>
              <w:rPr>
                <w:rFonts w:cstheme="minorHAnsi"/>
                <w:sz w:val="22"/>
                <w:szCs w:val="22"/>
              </w:rPr>
            </w:pPr>
            <w:r w:rsidRPr="00C94EF4">
              <w:rPr>
                <w:rFonts w:cstheme="minorHAnsi"/>
                <w:sz w:val="22"/>
                <w:szCs w:val="22"/>
              </w:rPr>
              <w:t>Iš ne Lietuvoje įsteigtų subjektų reikalaujama:</w:t>
            </w:r>
          </w:p>
          <w:p w14:paraId="717CB049" w14:textId="77777777" w:rsidR="00BC741F" w:rsidRPr="00C94EF4" w:rsidRDefault="00BC741F" w:rsidP="00BC741F">
            <w:pPr>
              <w:pStyle w:val="Betarp"/>
              <w:numPr>
                <w:ilvl w:val="0"/>
                <w:numId w:val="46"/>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2"/>
            </w:r>
            <w:r w:rsidRPr="00C94EF4">
              <w:rPr>
                <w:rFonts w:cstheme="minorHAnsi"/>
                <w:sz w:val="22"/>
                <w:szCs w:val="22"/>
              </w:rPr>
              <w:t>.</w:t>
            </w:r>
          </w:p>
          <w:p w14:paraId="5783D6AE" w14:textId="77777777" w:rsidR="00BC741F" w:rsidRPr="00C94EF4" w:rsidRDefault="00BC741F" w:rsidP="00BC741F">
            <w:pPr>
              <w:pStyle w:val="Betarp"/>
              <w:jc w:val="both"/>
              <w:rPr>
                <w:rFonts w:eastAsia="Yu Mincho" w:cstheme="minorHAnsi"/>
                <w:sz w:val="22"/>
                <w:szCs w:val="22"/>
              </w:rPr>
            </w:pPr>
          </w:p>
          <w:p w14:paraId="77CFBC48" w14:textId="77777777" w:rsidR="00BC741F" w:rsidRDefault="00BC741F" w:rsidP="00BC741F">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777705A6" w14:textId="77777777" w:rsidR="00BC741F" w:rsidRPr="00AB6416" w:rsidRDefault="00BC741F" w:rsidP="00BC741F">
            <w:pPr>
              <w:pStyle w:val="Betarp"/>
              <w:jc w:val="both"/>
              <w:rPr>
                <w:rFonts w:cstheme="minorHAnsi"/>
                <w:i/>
                <w:iCs/>
                <w:color w:val="7030A0"/>
                <w:sz w:val="22"/>
                <w:szCs w:val="22"/>
              </w:rPr>
            </w:pPr>
            <w:r w:rsidRPr="00AB6416">
              <w:rPr>
                <w:rFonts w:cstheme="minorHAnsi"/>
                <w:bCs/>
                <w:sz w:val="22"/>
                <w:szCs w:val="22"/>
              </w:rPr>
              <w:t xml:space="preserve">Jei dokumentas išduotas anksčiau, tačiau jame nurodytas galiojimo terminas ilgesnis nei pašalinimo pagrindų nebuvimą patvirtinančių dokumentų pagal EBVPD galutinis </w:t>
            </w:r>
            <w:r w:rsidRPr="00AB6416">
              <w:rPr>
                <w:rFonts w:cstheme="minorHAnsi"/>
                <w:bCs/>
                <w:sz w:val="22"/>
                <w:szCs w:val="22"/>
              </w:rPr>
              <w:lastRenderedPageBreak/>
              <w:t>pateikimo terminas, toks dokumentas jo galiojimo laikotarpiu yra priimtinas.</w:t>
            </w:r>
          </w:p>
          <w:p w14:paraId="2C2095EF" w14:textId="77777777" w:rsidR="00BC741F" w:rsidRPr="00C94EF4" w:rsidRDefault="00BC741F" w:rsidP="00BC741F">
            <w:pPr>
              <w:pStyle w:val="Betarp"/>
              <w:jc w:val="both"/>
              <w:rPr>
                <w:rFonts w:cstheme="minorHAnsi"/>
                <w:b/>
                <w:bCs/>
                <w:sz w:val="22"/>
                <w:szCs w:val="22"/>
              </w:rPr>
            </w:pPr>
          </w:p>
          <w:p w14:paraId="7924C990" w14:textId="77777777" w:rsidR="00BC741F" w:rsidRPr="00C94EF4" w:rsidRDefault="00BC741F" w:rsidP="00BC741F">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13558E0E" w14:textId="77777777" w:rsidR="00BC741F" w:rsidRPr="00C94EF4" w:rsidRDefault="00BC741F" w:rsidP="00BC741F">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54376290" w14:textId="77777777" w:rsidR="00BC741F" w:rsidRPr="00C94EF4" w:rsidRDefault="00BC741F" w:rsidP="00BC741F">
            <w:pPr>
              <w:pStyle w:val="Betarp"/>
              <w:jc w:val="both"/>
              <w:rPr>
                <w:rFonts w:cstheme="minorHAnsi"/>
                <w:b/>
                <w:bCs/>
                <w:sz w:val="22"/>
                <w:szCs w:val="22"/>
              </w:rPr>
            </w:pPr>
          </w:p>
          <w:p w14:paraId="6BCCFFFB" w14:textId="77777777" w:rsidR="00BC741F" w:rsidRPr="00C94EF4" w:rsidRDefault="00BC741F" w:rsidP="00BC741F">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853FF0" w14:textId="77777777" w:rsidR="00BC741F" w:rsidRPr="00C94EF4" w:rsidRDefault="00BC741F" w:rsidP="00BC741F">
            <w:pPr>
              <w:pStyle w:val="Betarp"/>
              <w:jc w:val="both"/>
              <w:rPr>
                <w:rFonts w:cstheme="minorHAnsi"/>
                <w:b/>
                <w:bCs/>
                <w:sz w:val="22"/>
                <w:szCs w:val="22"/>
              </w:rPr>
            </w:pPr>
          </w:p>
          <w:p w14:paraId="3CF2A87D" w14:textId="77777777" w:rsidR="00BC741F" w:rsidRPr="00C94EF4" w:rsidRDefault="00BC741F" w:rsidP="00BC741F">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4369622" w14:textId="77777777" w:rsidR="00BC741F" w:rsidRPr="00C94EF4" w:rsidRDefault="00BC741F" w:rsidP="00BC741F">
            <w:pPr>
              <w:pStyle w:val="Betarp"/>
              <w:jc w:val="both"/>
              <w:rPr>
                <w:rFonts w:cstheme="minorHAnsi"/>
                <w:b/>
                <w:bCs/>
                <w:sz w:val="22"/>
                <w:szCs w:val="22"/>
              </w:rPr>
            </w:pPr>
          </w:p>
          <w:p w14:paraId="7D2A5E34" w14:textId="77777777" w:rsidR="00BC741F" w:rsidRPr="00C94EF4" w:rsidRDefault="00BC741F" w:rsidP="00BC741F">
            <w:pPr>
              <w:pStyle w:val="Betarp"/>
              <w:jc w:val="both"/>
              <w:rPr>
                <w:rFonts w:cstheme="minorHAnsi"/>
                <w:sz w:val="22"/>
                <w:szCs w:val="22"/>
              </w:rPr>
            </w:pPr>
            <w:r w:rsidRPr="00C94EF4">
              <w:rPr>
                <w:rFonts w:cstheme="minorHAnsi"/>
                <w:sz w:val="22"/>
                <w:szCs w:val="22"/>
              </w:rPr>
              <w:t>Iš ne Lietuvoje įsteigtų subjektų reikalaujama:</w:t>
            </w:r>
          </w:p>
          <w:p w14:paraId="5D6CF882" w14:textId="77777777" w:rsidR="00BC741F" w:rsidRPr="00C94EF4" w:rsidRDefault="00BC741F" w:rsidP="00BC741F">
            <w:pPr>
              <w:pStyle w:val="Betarp"/>
              <w:numPr>
                <w:ilvl w:val="0"/>
                <w:numId w:val="46"/>
              </w:numPr>
              <w:ind w:left="314"/>
              <w:jc w:val="both"/>
              <w:rPr>
                <w:rFonts w:cstheme="minorHAnsi"/>
                <w:b/>
                <w:bCs/>
                <w:sz w:val="22"/>
                <w:szCs w:val="22"/>
              </w:rPr>
            </w:pPr>
            <w:r w:rsidRPr="00C94EF4">
              <w:rPr>
                <w:rFonts w:cstheme="minorHAnsi"/>
                <w:sz w:val="22"/>
                <w:szCs w:val="22"/>
              </w:rPr>
              <w:lastRenderedPageBreak/>
              <w:t>atitinkamos užsienio šalies kompetentingos institucijos dokumento</w:t>
            </w:r>
            <w:r w:rsidRPr="00C94EF4">
              <w:rPr>
                <w:rStyle w:val="Puslapioinaosnuoroda"/>
                <w:rFonts w:cstheme="minorHAnsi"/>
                <w:sz w:val="22"/>
                <w:szCs w:val="22"/>
              </w:rPr>
              <w:footnoteReference w:id="3"/>
            </w:r>
            <w:r w:rsidRPr="00C94EF4">
              <w:rPr>
                <w:rFonts w:cstheme="minorHAnsi"/>
                <w:sz w:val="22"/>
                <w:szCs w:val="22"/>
              </w:rPr>
              <w:t>.</w:t>
            </w:r>
          </w:p>
          <w:p w14:paraId="38868ABD" w14:textId="77777777" w:rsidR="00BC741F" w:rsidRPr="00C94EF4" w:rsidRDefault="00BC741F" w:rsidP="00BC741F">
            <w:pPr>
              <w:pStyle w:val="Betarp"/>
              <w:jc w:val="both"/>
              <w:rPr>
                <w:rFonts w:cstheme="minorHAnsi"/>
                <w:b/>
                <w:bCs/>
                <w:sz w:val="22"/>
                <w:szCs w:val="22"/>
              </w:rPr>
            </w:pPr>
          </w:p>
          <w:p w14:paraId="1C8543A3" w14:textId="77777777" w:rsidR="00BC741F" w:rsidRPr="00C94EF4" w:rsidRDefault="00BC741F" w:rsidP="00BC741F">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2005F327" w14:textId="3F8088ED" w:rsidR="00BC741F" w:rsidRPr="00C018E6" w:rsidRDefault="00BC741F" w:rsidP="00BC741F">
            <w:pPr>
              <w:pStyle w:val="Betarp"/>
              <w:jc w:val="both"/>
              <w:rPr>
                <w:rFonts w:cstheme="minorHAnsi"/>
                <w:b/>
                <w:bCs/>
                <w:iCs/>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tc>
      </w:tr>
      <w:tr w:rsidR="00BC741F" w:rsidRPr="00C018E6"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31D2D83E" w:rsidR="00BC741F" w:rsidRPr="00C018E6" w:rsidRDefault="00BC741F" w:rsidP="00BC741F">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2A2B5CD9" w:rsidR="00BC741F" w:rsidRPr="00C018E6" w:rsidRDefault="00BC741F" w:rsidP="00BC741F">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CB4C9" w14:textId="77777777" w:rsidR="00BC741F" w:rsidRPr="007A395C" w:rsidRDefault="00BC741F" w:rsidP="00BC741F">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4BF080E6" w14:textId="77777777" w:rsidR="00BC741F" w:rsidRPr="007A395C" w:rsidRDefault="00BC741F" w:rsidP="00BC741F">
            <w:pPr>
              <w:pStyle w:val="Betarp"/>
              <w:jc w:val="both"/>
              <w:rPr>
                <w:rFonts w:eastAsia="Yu Mincho" w:cstheme="minorHAnsi"/>
                <w:sz w:val="22"/>
                <w:szCs w:val="22"/>
              </w:rPr>
            </w:pPr>
          </w:p>
          <w:p w14:paraId="3A5FBBA9" w14:textId="648DD763" w:rsidR="00BC741F" w:rsidRPr="00C018E6" w:rsidRDefault="00BC741F" w:rsidP="00BC741F">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CD705" w14:textId="77777777" w:rsidR="00BC741F" w:rsidRPr="00C94EF4" w:rsidRDefault="00BC741F" w:rsidP="00BC741F">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26219D6E" w14:textId="77777777" w:rsidR="00BC741F" w:rsidRPr="00C94EF4" w:rsidRDefault="00BC741F" w:rsidP="00BC741F">
            <w:pPr>
              <w:pStyle w:val="Betarp"/>
              <w:jc w:val="both"/>
              <w:rPr>
                <w:rFonts w:cstheme="minorHAnsi"/>
                <w:bCs/>
                <w:iCs/>
                <w:sz w:val="22"/>
                <w:szCs w:val="22"/>
              </w:rPr>
            </w:pPr>
          </w:p>
          <w:p w14:paraId="22309C7E" w14:textId="77777777" w:rsidR="00BC741F" w:rsidRPr="00C018E6" w:rsidRDefault="00BC741F" w:rsidP="00BC741F">
            <w:pPr>
              <w:pStyle w:val="Betarp"/>
              <w:jc w:val="both"/>
              <w:rPr>
                <w:rFonts w:cstheme="minorHAnsi"/>
                <w:b/>
                <w:bCs/>
                <w:iCs/>
                <w:sz w:val="22"/>
                <w:szCs w:val="22"/>
              </w:rPr>
            </w:pPr>
          </w:p>
        </w:tc>
      </w:tr>
      <w:tr w:rsidR="00BC741F" w:rsidRPr="00C018E6"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30BF32AD" w:rsidR="00BC741F" w:rsidRPr="00C018E6" w:rsidRDefault="00BC741F" w:rsidP="00BC741F">
            <w:pPr>
              <w:pStyle w:val="Betarp"/>
              <w:rPr>
                <w:rFonts w:cstheme="minorHAnsi"/>
                <w:b/>
                <w:bCs/>
                <w:sz w:val="22"/>
                <w:szCs w:val="22"/>
              </w:rPr>
            </w:pPr>
            <w:r>
              <w:rPr>
                <w:rFonts w:cstheme="minorHAnsi"/>
                <w:sz w:val="22"/>
                <w:szCs w:val="22"/>
              </w:rPr>
              <w:t>5</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C67755" w14:textId="77777777" w:rsidR="00BC741F" w:rsidRPr="007A395C" w:rsidRDefault="00BC741F" w:rsidP="00BC741F">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3E8A3DA8" w14:textId="1FDCF96F" w:rsidR="00BC741F" w:rsidRPr="00C018E6" w:rsidRDefault="00BC741F" w:rsidP="00BC741F">
            <w:pPr>
              <w:pStyle w:val="Betarp"/>
              <w:jc w:val="both"/>
              <w:rPr>
                <w:rFonts w:cstheme="minorHAnsi"/>
                <w:b/>
                <w:bCs/>
                <w:sz w:val="22"/>
                <w:szCs w:val="22"/>
              </w:rPr>
            </w:pPr>
            <w:r w:rsidRPr="007A395C">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C2844" w14:textId="77777777" w:rsidR="00BC741F" w:rsidRPr="007A395C" w:rsidRDefault="00BC741F" w:rsidP="00BC741F">
            <w:pPr>
              <w:pStyle w:val="Betarp"/>
              <w:jc w:val="both"/>
              <w:rPr>
                <w:rFonts w:eastAsia="Yu Mincho" w:cstheme="minorHAnsi"/>
                <w:b/>
                <w:bCs/>
                <w:sz w:val="22"/>
                <w:szCs w:val="22"/>
              </w:rPr>
            </w:pPr>
            <w:r w:rsidRPr="007A395C">
              <w:rPr>
                <w:rFonts w:eastAsia="Yu Mincho" w:cstheme="minorHAnsi"/>
                <w:b/>
                <w:bCs/>
                <w:sz w:val="22"/>
                <w:szCs w:val="22"/>
              </w:rPr>
              <w:t>VPĮ 46 straipsnio 4 dalies 2 punktas</w:t>
            </w:r>
          </w:p>
          <w:p w14:paraId="3641898D" w14:textId="77777777" w:rsidR="00BC741F" w:rsidRPr="007A395C" w:rsidRDefault="00BC741F" w:rsidP="00BC741F">
            <w:pPr>
              <w:pStyle w:val="Betarp"/>
              <w:jc w:val="both"/>
              <w:rPr>
                <w:rFonts w:eastAsia="Yu Mincho" w:cstheme="minorHAnsi"/>
                <w:sz w:val="22"/>
                <w:szCs w:val="22"/>
              </w:rPr>
            </w:pPr>
          </w:p>
          <w:p w14:paraId="489BB490" w14:textId="0B46BFB1" w:rsidR="00BC741F" w:rsidRPr="00C018E6" w:rsidRDefault="00BC741F" w:rsidP="00BC741F">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349822" w14:textId="77777777" w:rsidR="00BC741F" w:rsidRPr="00C94EF4" w:rsidRDefault="00BC741F" w:rsidP="00BC741F">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60BD17FB" w14:textId="77777777" w:rsidR="00BC741F" w:rsidRPr="00C94EF4" w:rsidRDefault="00BC741F" w:rsidP="00BC741F">
            <w:pPr>
              <w:pStyle w:val="Betarp"/>
              <w:jc w:val="both"/>
              <w:rPr>
                <w:rFonts w:cstheme="minorHAnsi"/>
                <w:bCs/>
                <w:iCs/>
                <w:sz w:val="22"/>
                <w:szCs w:val="22"/>
              </w:rPr>
            </w:pPr>
          </w:p>
          <w:p w14:paraId="57ECD2BB" w14:textId="77777777" w:rsidR="00BC741F" w:rsidRPr="00C018E6" w:rsidRDefault="00BC741F" w:rsidP="00BC741F">
            <w:pPr>
              <w:pStyle w:val="Betarp"/>
              <w:jc w:val="both"/>
              <w:rPr>
                <w:rFonts w:cstheme="minorHAnsi"/>
                <w:b/>
                <w:bCs/>
                <w:iCs/>
                <w:sz w:val="22"/>
                <w:szCs w:val="22"/>
              </w:rPr>
            </w:pPr>
          </w:p>
        </w:tc>
      </w:tr>
      <w:tr w:rsidR="00BC741F" w:rsidRPr="00C018E6"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53956EB" w:rsidR="00BC741F" w:rsidRPr="00C018E6" w:rsidRDefault="00BC741F" w:rsidP="00BC741F">
            <w:pPr>
              <w:pStyle w:val="Betarp"/>
              <w:rPr>
                <w:rFonts w:cstheme="minorHAnsi"/>
                <w:sz w:val="22"/>
                <w:szCs w:val="22"/>
              </w:rPr>
            </w:pPr>
            <w:r>
              <w:rPr>
                <w:rFonts w:cstheme="minorHAnsi"/>
                <w:sz w:val="22"/>
                <w:szCs w:val="22"/>
              </w:rPr>
              <w:t>6</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62B10909" w:rsidR="00BC741F" w:rsidRPr="00C018E6" w:rsidRDefault="00BC741F" w:rsidP="00BC741F">
            <w:pPr>
              <w:pStyle w:val="Betarp"/>
              <w:jc w:val="both"/>
              <w:rPr>
                <w:rFonts w:cstheme="minorHAnsi"/>
                <w:bCs/>
                <w:sz w:val="22"/>
                <w:szCs w:val="22"/>
              </w:rPr>
            </w:pPr>
            <w:r w:rsidRPr="007A395C">
              <w:rPr>
                <w:rFonts w:cstheme="minorHAns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6917F" w14:textId="77777777" w:rsidR="00BC741F" w:rsidRPr="007A395C" w:rsidRDefault="00BC741F" w:rsidP="00BC741F">
            <w:pPr>
              <w:pStyle w:val="Betarp"/>
              <w:jc w:val="both"/>
              <w:rPr>
                <w:rFonts w:eastAsia="Yu Mincho" w:cstheme="minorHAnsi"/>
                <w:b/>
                <w:bCs/>
                <w:sz w:val="22"/>
                <w:szCs w:val="22"/>
              </w:rPr>
            </w:pPr>
            <w:r w:rsidRPr="007A395C">
              <w:rPr>
                <w:rFonts w:eastAsia="Yu Mincho" w:cstheme="minorHAnsi"/>
                <w:b/>
                <w:bCs/>
                <w:sz w:val="22"/>
                <w:szCs w:val="22"/>
              </w:rPr>
              <w:t>VPĮ 46 straipsnio 4 dalies 3 punktas</w:t>
            </w:r>
          </w:p>
          <w:p w14:paraId="5B189E1C" w14:textId="77777777" w:rsidR="00BC741F" w:rsidRPr="007A395C" w:rsidRDefault="00BC741F" w:rsidP="00BC741F">
            <w:pPr>
              <w:pStyle w:val="Betarp"/>
              <w:jc w:val="both"/>
              <w:rPr>
                <w:rFonts w:eastAsia="Yu Mincho" w:cstheme="minorHAnsi"/>
                <w:sz w:val="22"/>
                <w:szCs w:val="22"/>
              </w:rPr>
            </w:pPr>
          </w:p>
          <w:p w14:paraId="36C7936D" w14:textId="5A768471" w:rsidR="00BC741F" w:rsidRPr="00C018E6" w:rsidRDefault="00BC741F" w:rsidP="00BC741F">
            <w:pPr>
              <w:pStyle w:val="Betarp"/>
              <w:jc w:val="both"/>
              <w:rPr>
                <w:rFonts w:eastAsia="Yu Mincho" w:cstheme="minorHAnsi"/>
                <w:sz w:val="22"/>
                <w:szCs w:val="22"/>
              </w:rPr>
            </w:pPr>
            <w:r w:rsidRPr="007A395C">
              <w:rPr>
                <w:rFonts w:eastAsia="Yu Mincho" w:cstheme="minorHAnsi"/>
                <w:sz w:val="22"/>
                <w:szCs w:val="22"/>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3CEF3" w14:textId="77777777" w:rsidR="00BC741F" w:rsidRPr="00C94EF4" w:rsidRDefault="00BC741F" w:rsidP="00BC741F">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019E5BC" w14:textId="77777777" w:rsidR="00BC741F" w:rsidRPr="00C018E6" w:rsidRDefault="00BC741F" w:rsidP="00BC741F">
            <w:pPr>
              <w:pStyle w:val="Betarp"/>
              <w:jc w:val="both"/>
              <w:rPr>
                <w:rFonts w:cstheme="minorHAnsi"/>
                <w:b/>
                <w:bCs/>
                <w:sz w:val="22"/>
                <w:szCs w:val="22"/>
              </w:rPr>
            </w:pPr>
          </w:p>
        </w:tc>
      </w:tr>
      <w:tr w:rsidR="00BC741F" w:rsidRPr="00C018E6"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6B5DDF89" w:rsidR="00BC741F" w:rsidRPr="00C018E6" w:rsidRDefault="00BC741F" w:rsidP="00BC741F">
            <w:pPr>
              <w:pStyle w:val="Betarp"/>
              <w:rPr>
                <w:rFonts w:cstheme="minorHAnsi"/>
                <w:sz w:val="22"/>
                <w:szCs w:val="22"/>
              </w:rPr>
            </w:pPr>
            <w:r>
              <w:rPr>
                <w:rFonts w:cstheme="minorHAnsi"/>
                <w:sz w:val="22"/>
                <w:szCs w:val="22"/>
              </w:rPr>
              <w:lastRenderedPageBreak/>
              <w:t>7</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C00D7" w14:textId="77777777" w:rsidR="00BC741F" w:rsidRPr="007A395C" w:rsidRDefault="00BC741F" w:rsidP="00BC741F">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3892068" w14:textId="77777777" w:rsidR="00BC741F" w:rsidRPr="007A395C" w:rsidRDefault="00BC741F" w:rsidP="00BC741F">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5EAD09A0" w:rsidR="00BC741F" w:rsidRPr="00C018E6" w:rsidRDefault="00BC741F" w:rsidP="00BC741F">
            <w:pPr>
              <w:pStyle w:val="Betarp"/>
              <w:jc w:val="both"/>
              <w:rPr>
                <w:rFonts w:cstheme="minorHAnsi"/>
                <w:b/>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722C8" w14:textId="77777777" w:rsidR="00BC741F" w:rsidRPr="007A395C" w:rsidRDefault="00BC741F" w:rsidP="00BC741F">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3CDE1C76" w14:textId="77777777" w:rsidR="00BC741F" w:rsidRPr="007A395C" w:rsidRDefault="00BC741F" w:rsidP="00BC741F">
            <w:pPr>
              <w:pStyle w:val="Betarp"/>
              <w:jc w:val="both"/>
              <w:rPr>
                <w:rFonts w:eastAsia="Yu Mincho" w:cstheme="minorHAnsi"/>
                <w:sz w:val="22"/>
                <w:szCs w:val="22"/>
              </w:rPr>
            </w:pPr>
          </w:p>
          <w:p w14:paraId="7FEF7883" w14:textId="2FF6B17C" w:rsidR="00BC741F" w:rsidRPr="00C018E6" w:rsidRDefault="00BC741F" w:rsidP="00BC741F">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3BAFD" w14:textId="77777777" w:rsidR="00BC741F" w:rsidRPr="00C94EF4" w:rsidRDefault="00BC741F" w:rsidP="00BC741F">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782946AF" w14:textId="77777777" w:rsidR="00BC741F" w:rsidRPr="00C94EF4" w:rsidRDefault="00BC741F" w:rsidP="00BC741F">
            <w:pPr>
              <w:pStyle w:val="Betarp"/>
              <w:jc w:val="both"/>
              <w:rPr>
                <w:rFonts w:cstheme="minorHAnsi"/>
                <w:bCs/>
                <w:iCs/>
                <w:sz w:val="22"/>
                <w:szCs w:val="22"/>
              </w:rPr>
            </w:pPr>
          </w:p>
          <w:p w14:paraId="6289B26A" w14:textId="77777777" w:rsidR="00BC741F" w:rsidRPr="00C94EF4" w:rsidRDefault="00BC741F" w:rsidP="00BC741F">
            <w:pPr>
              <w:pStyle w:val="Betarp"/>
              <w:jc w:val="both"/>
              <w:rPr>
                <w:rFonts w:cstheme="minorHAnsi"/>
                <w:bCs/>
                <w:iCs/>
                <w:sz w:val="22"/>
                <w:szCs w:val="22"/>
              </w:rPr>
            </w:pPr>
          </w:p>
          <w:p w14:paraId="578E7CAD" w14:textId="77777777" w:rsidR="00BC741F" w:rsidRPr="00C94EF4" w:rsidRDefault="00BC741F" w:rsidP="00BC741F">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051CF78" w14:textId="77777777" w:rsidR="00BC741F" w:rsidRPr="00C94EF4" w:rsidRDefault="00BC741F" w:rsidP="00BC741F">
            <w:pPr>
              <w:pStyle w:val="Betarp"/>
              <w:jc w:val="both"/>
              <w:rPr>
                <w:rFonts w:cstheme="minorHAnsi"/>
                <w:b/>
                <w:bCs/>
                <w:sz w:val="22"/>
                <w:szCs w:val="22"/>
              </w:rPr>
            </w:pPr>
          </w:p>
          <w:p w14:paraId="2D90E12C" w14:textId="77777777" w:rsidR="00BC741F" w:rsidRPr="00C94EF4" w:rsidRDefault="00BC741F" w:rsidP="00BC741F">
            <w:pPr>
              <w:pStyle w:val="Betarp"/>
              <w:jc w:val="both"/>
              <w:rPr>
                <w:rFonts w:cstheme="minorHAnsi"/>
                <w:sz w:val="22"/>
                <w:szCs w:val="22"/>
                <w:u w:val="single"/>
              </w:rPr>
            </w:pPr>
            <w:hyperlink r:id="rId11">
              <w:r w:rsidRPr="00C94EF4">
                <w:rPr>
                  <w:rStyle w:val="Hipersaitas"/>
                  <w:rFonts w:cstheme="minorHAnsi"/>
                  <w:sz w:val="22"/>
                  <w:szCs w:val="22"/>
                </w:rPr>
                <w:t>https://vpt.lrv.lt/melaginga-informacija-pateikusiu-tiekeju-sarasas-3</w:t>
              </w:r>
            </w:hyperlink>
          </w:p>
          <w:p w14:paraId="16747C75" w14:textId="77777777" w:rsidR="00BC741F" w:rsidRPr="00C018E6" w:rsidRDefault="00BC741F" w:rsidP="00BC741F">
            <w:pPr>
              <w:pStyle w:val="Betarp"/>
              <w:jc w:val="both"/>
              <w:rPr>
                <w:rFonts w:cstheme="minorHAnsi"/>
                <w:b/>
                <w:bCs/>
                <w:iCs/>
                <w:sz w:val="22"/>
                <w:szCs w:val="22"/>
              </w:rPr>
            </w:pPr>
          </w:p>
        </w:tc>
      </w:tr>
      <w:tr w:rsidR="00BC741F" w:rsidRPr="00C018E6"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6D9E6051" w:rsidR="00BC741F" w:rsidRPr="00C018E6" w:rsidRDefault="00BC741F" w:rsidP="00BC741F">
            <w:pPr>
              <w:pStyle w:val="Betarp"/>
              <w:rPr>
                <w:rFonts w:cstheme="minorHAnsi"/>
                <w:sz w:val="22"/>
                <w:szCs w:val="22"/>
              </w:rPr>
            </w:pPr>
            <w:r>
              <w:rPr>
                <w:rFonts w:cstheme="minorHAnsi"/>
                <w:sz w:val="22"/>
                <w:szCs w:val="22"/>
              </w:rPr>
              <w:t>8</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4A4804F7" w:rsidR="00BC741F" w:rsidRPr="00C018E6" w:rsidRDefault="00BC741F" w:rsidP="00BC741F">
            <w:pPr>
              <w:spacing w:after="0" w:line="240" w:lineRule="auto"/>
              <w:jc w:val="both"/>
              <w:rPr>
                <w:rFonts w:cstheme="minorHAnsi"/>
              </w:rPr>
            </w:pPr>
            <w:r w:rsidRPr="007A395C">
              <w:rPr>
                <w:rFonts w:cstheme="minorHAnsi"/>
              </w:rPr>
              <w:t xml:space="preserve">Tiekėjas pirkimo metu ėmėsi neteisėtų veiksmų, siekdamas daryti įtaką Perkančiojo subjekto sprendimams, gauti konfidencialios informacijos, kuri suteiktų jam neteisėtą pranašumą pirkimo procedūroje, ar teikė </w:t>
            </w:r>
            <w:r w:rsidRPr="007A395C">
              <w:rPr>
                <w:rFonts w:cstheme="minorHAnsi"/>
              </w:rPr>
              <w:lastRenderedPageBreak/>
              <w:t>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354DE" w14:textId="77777777" w:rsidR="00BC741F" w:rsidRPr="007A395C" w:rsidRDefault="00BC741F" w:rsidP="00BC741F">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5 punktas</w:t>
            </w:r>
          </w:p>
          <w:p w14:paraId="5D0B9A05" w14:textId="77777777" w:rsidR="00BC741F" w:rsidRPr="007A395C" w:rsidRDefault="00BC741F" w:rsidP="00BC741F">
            <w:pPr>
              <w:pStyle w:val="Betarp"/>
              <w:jc w:val="both"/>
              <w:rPr>
                <w:rFonts w:eastAsia="Yu Mincho" w:cstheme="minorHAnsi"/>
                <w:sz w:val="22"/>
                <w:szCs w:val="22"/>
              </w:rPr>
            </w:pPr>
          </w:p>
          <w:p w14:paraId="212095B3" w14:textId="77777777" w:rsidR="00BC741F" w:rsidRPr="007A395C" w:rsidRDefault="00BC741F" w:rsidP="00BC741F">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7A1BAC5F" w14:textId="77777777" w:rsidR="00BC741F" w:rsidRPr="007A395C" w:rsidRDefault="00BC741F" w:rsidP="00BC741F">
            <w:pPr>
              <w:pStyle w:val="Betarp"/>
              <w:jc w:val="both"/>
              <w:rPr>
                <w:rFonts w:eastAsia="Yu Mincho" w:cstheme="minorHAnsi"/>
                <w:sz w:val="22"/>
                <w:szCs w:val="22"/>
              </w:rPr>
            </w:pPr>
          </w:p>
          <w:p w14:paraId="5729BD19" w14:textId="77777777" w:rsidR="00BC741F" w:rsidRPr="00C018E6" w:rsidRDefault="00BC741F" w:rsidP="00BC741F">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B0A922" w14:textId="77777777" w:rsidR="00BC741F" w:rsidRPr="00C94EF4" w:rsidRDefault="00BC741F" w:rsidP="00BC741F">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6DB2BE7C" w14:textId="77777777" w:rsidR="00BC741F" w:rsidRPr="00C018E6" w:rsidRDefault="00BC741F" w:rsidP="00BC741F">
            <w:pPr>
              <w:pStyle w:val="Betarp"/>
              <w:jc w:val="both"/>
              <w:rPr>
                <w:rFonts w:cstheme="minorHAnsi"/>
                <w:b/>
                <w:bCs/>
                <w:sz w:val="22"/>
                <w:szCs w:val="22"/>
              </w:rPr>
            </w:pPr>
          </w:p>
        </w:tc>
      </w:tr>
      <w:tr w:rsidR="00BC741F" w:rsidRPr="00C018E6"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1E553121" w:rsidR="00BC741F" w:rsidRPr="00C018E6" w:rsidRDefault="00BC741F" w:rsidP="00BC741F">
            <w:pPr>
              <w:pStyle w:val="Betarp"/>
              <w:rPr>
                <w:rFonts w:cstheme="minorHAnsi"/>
                <w:sz w:val="22"/>
                <w:szCs w:val="22"/>
              </w:rPr>
            </w:pPr>
            <w:r>
              <w:rPr>
                <w:rFonts w:cstheme="minorHAnsi"/>
                <w:sz w:val="22"/>
                <w:szCs w:val="22"/>
              </w:rPr>
              <w:t>9</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A862C" w14:textId="77777777" w:rsidR="00BC741F" w:rsidRPr="007A395C" w:rsidRDefault="00BC741F" w:rsidP="00BC741F">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570A0EE3" w:rsidR="00BC741F" w:rsidRPr="00C018E6" w:rsidRDefault="00BC741F" w:rsidP="00BC741F">
            <w:pPr>
              <w:spacing w:after="0" w:line="240" w:lineRule="auto"/>
              <w:jc w:val="both"/>
              <w:rPr>
                <w:rFonts w:cstheme="minorHAnsi"/>
                <w:b/>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7A395C">
              <w:rPr>
                <w:rFonts w:cstheme="minorHAnsi"/>
              </w:rPr>
              <w:lastRenderedPageBreak/>
              <w:t>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9D541" w14:textId="77777777" w:rsidR="00BC741F" w:rsidRPr="007A395C" w:rsidRDefault="00BC741F" w:rsidP="00BC741F">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27C6E4E6" w14:textId="77777777" w:rsidR="00BC741F" w:rsidRPr="007A395C" w:rsidRDefault="00BC741F" w:rsidP="00BC741F">
            <w:pPr>
              <w:pStyle w:val="Betarp"/>
              <w:jc w:val="both"/>
              <w:rPr>
                <w:rFonts w:eastAsia="Yu Mincho" w:cstheme="minorHAnsi"/>
                <w:sz w:val="22"/>
                <w:szCs w:val="22"/>
              </w:rPr>
            </w:pPr>
          </w:p>
          <w:p w14:paraId="14480D92" w14:textId="77777777" w:rsidR="00BC741F" w:rsidRPr="007A395C" w:rsidRDefault="00BC741F" w:rsidP="00BC741F">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2B3D4E7E" w14:textId="77777777" w:rsidR="00BC741F" w:rsidRPr="007A395C" w:rsidRDefault="00BC741F" w:rsidP="00BC741F">
            <w:pPr>
              <w:pStyle w:val="Betarp"/>
              <w:jc w:val="both"/>
              <w:rPr>
                <w:rFonts w:eastAsia="Yu Mincho" w:cstheme="minorHAnsi"/>
                <w:sz w:val="22"/>
                <w:szCs w:val="22"/>
              </w:rPr>
            </w:pPr>
          </w:p>
          <w:p w14:paraId="0A853350" w14:textId="37EA108D" w:rsidR="00BC741F" w:rsidRPr="00C018E6" w:rsidRDefault="00BC741F" w:rsidP="00BC741F">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8F0F1" w14:textId="77777777" w:rsidR="00BC741F" w:rsidRPr="00C94EF4" w:rsidRDefault="00BC741F" w:rsidP="00BC741F">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0E403E19" w14:textId="77777777" w:rsidR="00BC741F" w:rsidRPr="00C94EF4" w:rsidRDefault="00BC741F" w:rsidP="00BC741F">
            <w:pPr>
              <w:pStyle w:val="Betarp"/>
              <w:jc w:val="both"/>
              <w:rPr>
                <w:rFonts w:cstheme="minorHAnsi"/>
                <w:bCs/>
                <w:iCs/>
                <w:sz w:val="22"/>
                <w:szCs w:val="22"/>
              </w:rPr>
            </w:pPr>
          </w:p>
          <w:p w14:paraId="519AF1D0" w14:textId="77777777" w:rsidR="00BC741F" w:rsidRPr="00C94EF4" w:rsidRDefault="00BC741F" w:rsidP="00BC741F">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403BA343" w14:textId="77777777" w:rsidR="00BC741F" w:rsidRPr="00C94EF4" w:rsidRDefault="00BC741F" w:rsidP="00BC741F">
            <w:pPr>
              <w:pStyle w:val="Betarp"/>
              <w:jc w:val="both"/>
              <w:rPr>
                <w:rFonts w:cstheme="minorHAnsi"/>
                <w:sz w:val="22"/>
                <w:szCs w:val="22"/>
              </w:rPr>
            </w:pPr>
          </w:p>
          <w:p w14:paraId="4AF30DFE" w14:textId="77777777" w:rsidR="00BC741F" w:rsidRPr="00C94EF4" w:rsidRDefault="00BC741F" w:rsidP="00BC741F">
            <w:pPr>
              <w:pStyle w:val="Betarp"/>
              <w:jc w:val="both"/>
              <w:rPr>
                <w:rStyle w:val="Hipersaitas"/>
                <w:rFonts w:cstheme="minorHAnsi"/>
                <w:sz w:val="22"/>
                <w:szCs w:val="22"/>
              </w:rPr>
            </w:pPr>
            <w:hyperlink r:id="rId12" w:history="1">
              <w:r w:rsidRPr="00C94EF4">
                <w:rPr>
                  <w:rStyle w:val="Hipersaitas"/>
                  <w:rFonts w:cstheme="minorHAnsi"/>
                  <w:sz w:val="22"/>
                  <w:szCs w:val="22"/>
                </w:rPr>
                <w:t>https://vpt.lrv.lt/lt/pasalinimo-pagrindai-1/nepatikimi-tiekejai-1</w:t>
              </w:r>
            </w:hyperlink>
          </w:p>
          <w:p w14:paraId="696C9C24" w14:textId="77777777" w:rsidR="00BC741F" w:rsidRPr="00C94EF4" w:rsidRDefault="00BC741F" w:rsidP="00BC741F">
            <w:pPr>
              <w:pStyle w:val="Betarp"/>
              <w:jc w:val="both"/>
              <w:rPr>
                <w:rFonts w:cstheme="minorHAnsi"/>
                <w:sz w:val="22"/>
                <w:szCs w:val="22"/>
              </w:rPr>
            </w:pPr>
          </w:p>
          <w:p w14:paraId="06AF0D3D" w14:textId="77777777" w:rsidR="00BC741F" w:rsidRPr="00C94EF4" w:rsidRDefault="00BC741F" w:rsidP="00BC741F">
            <w:pPr>
              <w:pStyle w:val="Betarp"/>
              <w:jc w:val="both"/>
              <w:rPr>
                <w:rFonts w:cstheme="minorHAnsi"/>
                <w:sz w:val="22"/>
                <w:szCs w:val="22"/>
              </w:rPr>
            </w:pPr>
            <w:hyperlink r:id="rId13" w:history="1">
              <w:r w:rsidRPr="00C94EF4">
                <w:rPr>
                  <w:rStyle w:val="Hipersaitas"/>
                  <w:rFonts w:cstheme="minorHAnsi"/>
                  <w:sz w:val="22"/>
                  <w:szCs w:val="22"/>
                </w:rPr>
                <w:t>https://vpt.lrv.lt/lt/pasalinimo-pagrindai-1/nepatikimu-koncesininku-sarasas-1/nepatikimu-koncesininku-sarasas</w:t>
              </w:r>
            </w:hyperlink>
          </w:p>
          <w:p w14:paraId="049B8FD1" w14:textId="77777777" w:rsidR="00BC741F" w:rsidRPr="00C94EF4" w:rsidRDefault="00BC741F" w:rsidP="00BC741F">
            <w:pPr>
              <w:pStyle w:val="Betarp"/>
              <w:jc w:val="both"/>
              <w:rPr>
                <w:rFonts w:cstheme="minorHAnsi"/>
                <w:bCs/>
                <w:sz w:val="22"/>
                <w:szCs w:val="22"/>
              </w:rPr>
            </w:pPr>
          </w:p>
          <w:p w14:paraId="00C9868E" w14:textId="77777777" w:rsidR="00BC741F" w:rsidRPr="00C018E6" w:rsidRDefault="00BC741F" w:rsidP="00BC741F">
            <w:pPr>
              <w:pStyle w:val="Betarp"/>
              <w:jc w:val="both"/>
              <w:rPr>
                <w:rFonts w:cstheme="minorHAnsi"/>
                <w:b/>
                <w:bCs/>
                <w:iCs/>
                <w:sz w:val="22"/>
                <w:szCs w:val="22"/>
              </w:rPr>
            </w:pPr>
          </w:p>
        </w:tc>
      </w:tr>
      <w:tr w:rsidR="00BC741F" w:rsidRPr="00C018E6"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7E70F" w14:textId="77777777" w:rsidR="00BC741F" w:rsidRPr="00C018E6" w:rsidRDefault="00BC741F" w:rsidP="00BC741F">
            <w:pPr>
              <w:pStyle w:val="Betarp"/>
              <w:rPr>
                <w:rFonts w:cstheme="minorHAnsi"/>
                <w:sz w:val="22"/>
                <w:szCs w:val="22"/>
              </w:rPr>
            </w:pPr>
            <w:r>
              <w:rPr>
                <w:rFonts w:cstheme="minorHAnsi"/>
                <w:sz w:val="22"/>
                <w:szCs w:val="22"/>
              </w:rPr>
              <w:t>10</w:t>
            </w:r>
            <w:r w:rsidRPr="00C018E6">
              <w:rPr>
                <w:rFonts w:cstheme="minorHAnsi"/>
                <w:sz w:val="22"/>
                <w:szCs w:val="22"/>
              </w:rPr>
              <w:t>.</w:t>
            </w:r>
          </w:p>
          <w:p w14:paraId="5EEEDDB8" w14:textId="5EE8F04F" w:rsidR="00BC741F" w:rsidRPr="00C018E6" w:rsidRDefault="00BC741F" w:rsidP="00BC741F">
            <w:pPr>
              <w:pStyle w:val="Betarp"/>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7DB7B6" w14:textId="77777777" w:rsidR="00BC741F" w:rsidRPr="007A395C" w:rsidRDefault="00BC741F" w:rsidP="00BC741F">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6" w:name="part_030e6c6c64ba4f96a23474e439d1b80c"/>
            <w:bookmarkEnd w:id="26"/>
            <w:r w:rsidRPr="007A395C">
              <w:rPr>
                <w:rFonts w:cstheme="minorHAnsi"/>
                <w:sz w:val="22"/>
                <w:szCs w:val="22"/>
              </w:rPr>
              <w:t xml:space="preserve"> yra padaręs finansinės atskaitomybės ir audito teisės aktų pažeidimą ir nuo jo padarymo dienos praėjo mažiau kaip vieni metai.</w:t>
            </w:r>
          </w:p>
          <w:p w14:paraId="0CBCD801" w14:textId="2C47F48E" w:rsidR="00BC741F" w:rsidRPr="00C018E6" w:rsidRDefault="00BC741F" w:rsidP="00BC741F">
            <w:pPr>
              <w:pStyle w:val="Betarp"/>
              <w:jc w:val="both"/>
              <w:rPr>
                <w:rFonts w:cstheme="minorHAnsi"/>
                <w:b/>
                <w:bCs/>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35677" w14:textId="77777777" w:rsidR="00BC741F" w:rsidRPr="007A395C" w:rsidRDefault="00BC741F" w:rsidP="00BC741F">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6F28E9C5" w14:textId="77777777" w:rsidR="00BC741F" w:rsidRPr="007A395C" w:rsidRDefault="00BC741F" w:rsidP="00BC741F">
            <w:pPr>
              <w:pStyle w:val="Betarp"/>
              <w:jc w:val="both"/>
              <w:rPr>
                <w:rFonts w:eastAsia="Yu Mincho" w:cstheme="minorHAnsi"/>
                <w:sz w:val="22"/>
                <w:szCs w:val="22"/>
              </w:rPr>
            </w:pPr>
          </w:p>
          <w:p w14:paraId="5D91FCE2" w14:textId="0F9D22E8" w:rsidR="00BC741F" w:rsidRPr="00C018E6" w:rsidRDefault="00BC741F" w:rsidP="00BC741F">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DE3C6" w14:textId="77777777" w:rsidR="00BC741F" w:rsidRPr="00C94EF4" w:rsidRDefault="00BC741F" w:rsidP="00BC741F">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4" w:history="1">
              <w:r w:rsidRPr="00C94EF4">
                <w:rPr>
                  <w:rStyle w:val="Hipersaitas"/>
                  <w:rFonts w:cstheme="minorHAnsi"/>
                  <w:sz w:val="22"/>
                  <w:szCs w:val="22"/>
                </w:rPr>
                <w:t>https://www.registrucentras.lt/jar/p/index.php</w:t>
              </w:r>
            </w:hyperlink>
          </w:p>
          <w:p w14:paraId="6C47E7F0" w14:textId="77777777" w:rsidR="00BC741F" w:rsidRPr="00C94EF4" w:rsidRDefault="00BC741F" w:rsidP="00BC741F">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1D99C731" w14:textId="77777777" w:rsidR="00BC741F" w:rsidRPr="00C94EF4" w:rsidRDefault="00BC741F" w:rsidP="00BC741F">
            <w:pPr>
              <w:pStyle w:val="Betarp"/>
              <w:jc w:val="both"/>
              <w:rPr>
                <w:rFonts w:cstheme="minorHAnsi"/>
                <w:sz w:val="22"/>
                <w:szCs w:val="22"/>
              </w:rPr>
            </w:pPr>
            <w:hyperlink r:id="rId15" w:history="1">
              <w:r w:rsidRPr="00C94EF4">
                <w:rPr>
                  <w:rStyle w:val="Hipersaitas"/>
                  <w:rFonts w:cstheme="minorHAnsi"/>
                  <w:sz w:val="22"/>
                  <w:szCs w:val="22"/>
                </w:rPr>
                <w:t>https://vpt.lrv.lt/lt/naujienos/finansiniu-ataskaitu-nepateikimas-gali-tapti-kliutimi-dalyvauti-viesuosiuose-pirkimuose</w:t>
              </w:r>
            </w:hyperlink>
          </w:p>
          <w:p w14:paraId="48E9BD14" w14:textId="1A50C6F8" w:rsidR="00BC741F" w:rsidRPr="00C018E6" w:rsidRDefault="00BC741F" w:rsidP="00BC741F">
            <w:pPr>
              <w:pStyle w:val="Betarp"/>
              <w:jc w:val="both"/>
              <w:rPr>
                <w:rFonts w:cstheme="minorHAnsi"/>
                <w:b/>
                <w:bCs/>
                <w:sz w:val="22"/>
                <w:szCs w:val="22"/>
              </w:rPr>
            </w:pPr>
          </w:p>
        </w:tc>
      </w:tr>
      <w:tr w:rsidR="00BC741F" w:rsidRPr="00C018E6"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E8EFB15" w:rsidR="00BC741F" w:rsidRPr="00C018E6" w:rsidRDefault="00BC741F" w:rsidP="00BC741F">
            <w:pPr>
              <w:pStyle w:val="Betarp"/>
              <w:rPr>
                <w:rFonts w:cstheme="minorHAnsi"/>
                <w:sz w:val="22"/>
                <w:szCs w:val="22"/>
              </w:rPr>
            </w:pPr>
            <w:r w:rsidRPr="00C018E6">
              <w:rPr>
                <w:rFonts w:cstheme="minorHAnsi"/>
                <w:sz w:val="22"/>
                <w:szCs w:val="22"/>
              </w:rPr>
              <w:t>1</w:t>
            </w:r>
            <w:r>
              <w:rPr>
                <w:rFonts w:cstheme="minorHAnsi"/>
                <w:sz w:val="22"/>
                <w:szCs w:val="22"/>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2D7AFB65" w:rsidR="00BC741F" w:rsidRPr="00C018E6" w:rsidRDefault="00BC741F" w:rsidP="00BC741F">
            <w:pPr>
              <w:pStyle w:val="Betarp"/>
              <w:jc w:val="both"/>
              <w:rPr>
                <w:rFonts w:cstheme="minorHAnsi"/>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2EBF1" w14:textId="77777777" w:rsidR="00BC741F" w:rsidRPr="007A395C" w:rsidRDefault="00BC741F" w:rsidP="00BC741F">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0B326887" w14:textId="77777777" w:rsidR="00BC741F" w:rsidRPr="007A395C" w:rsidRDefault="00BC741F" w:rsidP="00BC741F">
            <w:pPr>
              <w:pStyle w:val="Betarp"/>
              <w:jc w:val="both"/>
              <w:rPr>
                <w:rFonts w:eastAsia="Yu Mincho" w:cstheme="minorHAnsi"/>
                <w:sz w:val="22"/>
                <w:szCs w:val="22"/>
              </w:rPr>
            </w:pPr>
          </w:p>
          <w:p w14:paraId="02E7EDF0" w14:textId="27E0ACB4" w:rsidR="00BC741F" w:rsidRPr="00C018E6" w:rsidRDefault="00BC741F" w:rsidP="00BC741F">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6DC9F" w14:textId="77777777" w:rsidR="00BC741F" w:rsidRPr="00C94EF4" w:rsidRDefault="00BC741F" w:rsidP="00BC741F">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27BAA9C9" w14:textId="77777777" w:rsidR="00BC741F" w:rsidRPr="00C94EF4" w:rsidRDefault="00BC741F" w:rsidP="00BC741F">
            <w:pPr>
              <w:pStyle w:val="Betarp"/>
              <w:jc w:val="both"/>
              <w:rPr>
                <w:rFonts w:cstheme="minorHAnsi"/>
                <w:b/>
                <w:bCs/>
                <w:iCs/>
                <w:sz w:val="22"/>
                <w:szCs w:val="22"/>
              </w:rPr>
            </w:pPr>
          </w:p>
          <w:p w14:paraId="207CCA1C" w14:textId="3F105EAF" w:rsidR="00BC741F" w:rsidRPr="00C018E6" w:rsidRDefault="00BC741F" w:rsidP="00BC741F">
            <w:pPr>
              <w:rPr>
                <w:rFonts w:cstheme="minorHAnsi"/>
                <w:bCs/>
                <w:iCs/>
              </w:rPr>
            </w:pPr>
            <w:r w:rsidRPr="00C94EF4">
              <w:rPr>
                <w:rFonts w:cstheme="minorHAnsi"/>
              </w:rPr>
              <w:t>Priimant sprendimus dėl tiekėjo pašalinimo iš pirkimo procedūros šiame punkte nurodytu pašalinimo pagrindu, be kita ko, atsižvelgiama į</w:t>
            </w:r>
            <w:r w:rsidRPr="00C94EF4">
              <w:rPr>
                <w:rFonts w:cstheme="minorHAnsi"/>
                <w:b/>
                <w:bCs/>
              </w:rPr>
              <w:t xml:space="preserve"> </w:t>
            </w:r>
            <w:r w:rsidRPr="00C94EF4">
              <w:rPr>
                <w:rFonts w:cstheme="minorHAnsi"/>
              </w:rPr>
              <w:t xml:space="preserve">nacionalinėje duomenų bazėje adresu </w:t>
            </w:r>
            <w:hyperlink r:id="rId16">
              <w:r w:rsidRPr="00C94EF4">
                <w:rPr>
                  <w:rStyle w:val="Hipersaitas"/>
                  <w:rFonts w:cstheme="minorHAnsi"/>
                </w:rPr>
                <w:t>https://www.vmi.lt/evmi/mokesciu-moketoju-informacija</w:t>
              </w:r>
            </w:hyperlink>
            <w:r w:rsidRPr="00C94EF4">
              <w:rPr>
                <w:rFonts w:cstheme="minorHAnsi"/>
              </w:rPr>
              <w:t xml:space="preserve"> skelbiamą informaciją.</w:t>
            </w:r>
          </w:p>
        </w:tc>
      </w:tr>
      <w:tr w:rsidR="00BC741F" w:rsidRPr="00C018E6" w14:paraId="5083C3E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2B546" w14:textId="720D312B" w:rsidR="00BC741F" w:rsidRPr="00C018E6" w:rsidRDefault="00BC741F" w:rsidP="00BC741F">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126A8" w14:textId="7F243767" w:rsidR="00BC741F" w:rsidRPr="00C018E6" w:rsidRDefault="00BC741F" w:rsidP="00BC741F">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E6321" w14:textId="77777777" w:rsidR="00BC741F" w:rsidRPr="007A395C" w:rsidRDefault="00BC741F" w:rsidP="00BC741F">
            <w:pPr>
              <w:pStyle w:val="Betarp"/>
              <w:jc w:val="both"/>
              <w:rPr>
                <w:rFonts w:eastAsia="Yu Mincho" w:cstheme="minorHAnsi"/>
                <w:b/>
                <w:bCs/>
                <w:sz w:val="22"/>
                <w:szCs w:val="22"/>
              </w:rPr>
            </w:pPr>
            <w:r w:rsidRPr="007A395C">
              <w:rPr>
                <w:rFonts w:eastAsia="Yu Mincho" w:cstheme="minorHAnsi"/>
                <w:b/>
                <w:bCs/>
                <w:sz w:val="22"/>
                <w:szCs w:val="22"/>
              </w:rPr>
              <w:t>VPĮ 46 straipsnio 4 dalies 7 punkto c papunktis</w:t>
            </w:r>
          </w:p>
          <w:p w14:paraId="44DDB471" w14:textId="77777777" w:rsidR="00BC741F" w:rsidRPr="007A395C" w:rsidRDefault="00BC741F" w:rsidP="00BC741F">
            <w:pPr>
              <w:pStyle w:val="Betarp"/>
              <w:jc w:val="both"/>
              <w:rPr>
                <w:rFonts w:eastAsia="Yu Mincho" w:cstheme="minorHAnsi"/>
                <w:sz w:val="22"/>
                <w:szCs w:val="22"/>
              </w:rPr>
            </w:pPr>
          </w:p>
          <w:p w14:paraId="0674C7E9" w14:textId="08602986" w:rsidR="00BC741F" w:rsidRPr="00C018E6" w:rsidRDefault="00BC741F" w:rsidP="00BC741F">
            <w:pPr>
              <w:pStyle w:val="Betarp"/>
              <w:jc w:val="both"/>
              <w:rPr>
                <w:rFonts w:eastAsia="Yu Mincho" w:cstheme="minorHAnsi"/>
                <w:b/>
                <w:bCs/>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59E51" w14:textId="77777777" w:rsidR="00BC741F" w:rsidRPr="00C94EF4" w:rsidRDefault="00BC741F" w:rsidP="00BC741F">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7A3782CE" w14:textId="77777777" w:rsidR="00BC741F" w:rsidRPr="00C94EF4" w:rsidRDefault="00BC741F" w:rsidP="00BC741F">
            <w:pPr>
              <w:pStyle w:val="Betarp"/>
              <w:jc w:val="both"/>
              <w:rPr>
                <w:rFonts w:cstheme="minorHAnsi"/>
                <w:bCs/>
                <w:iCs/>
                <w:sz w:val="22"/>
                <w:szCs w:val="22"/>
              </w:rPr>
            </w:pPr>
          </w:p>
          <w:p w14:paraId="3EA222EE" w14:textId="77777777" w:rsidR="00BC741F" w:rsidRPr="00C94EF4" w:rsidRDefault="00BC741F" w:rsidP="00BC741F">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nacionalinėje duomenų bazėje adresu: </w:t>
            </w:r>
          </w:p>
          <w:p w14:paraId="4925F70F" w14:textId="6D22D54E" w:rsidR="00BC741F" w:rsidRPr="00C018E6" w:rsidRDefault="00BC741F" w:rsidP="00BC741F">
            <w:pPr>
              <w:pStyle w:val="Betarp"/>
              <w:jc w:val="both"/>
              <w:rPr>
                <w:rFonts w:cstheme="minorHAnsi"/>
                <w:sz w:val="22"/>
                <w:szCs w:val="22"/>
              </w:rPr>
            </w:pPr>
            <w:hyperlink r:id="rId17"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EBDF971" w14:textId="77777777" w:rsidR="002874D6" w:rsidRPr="00C018E6" w:rsidRDefault="002874D6" w:rsidP="00355B7A">
      <w:pPr>
        <w:spacing w:after="0"/>
        <w:rPr>
          <w:rFonts w:cstheme="minorHAnsi"/>
        </w:rPr>
      </w:pPr>
    </w:p>
    <w:p w14:paraId="17727642" w14:textId="108BC283" w:rsidR="00FC4D70" w:rsidRPr="00C018E6" w:rsidRDefault="00FC4D70">
      <w:pPr>
        <w:spacing w:line="259" w:lineRule="auto"/>
        <w:rPr>
          <w:rFonts w:cstheme="minorHAnsi"/>
        </w:rPr>
      </w:pPr>
      <w:r w:rsidRPr="00C018E6">
        <w:rPr>
          <w:rFonts w:cstheme="minorHAnsi"/>
        </w:rPr>
        <w:br w:type="page"/>
      </w:r>
    </w:p>
    <w:p w14:paraId="5A76A564" w14:textId="14D4AFFD" w:rsidR="00DE49FF" w:rsidRPr="00C018E6" w:rsidRDefault="00DE49FF" w:rsidP="00DE49FF">
      <w:pPr>
        <w:pStyle w:val="Antrat2"/>
        <w:ind w:left="5103"/>
        <w:rPr>
          <w:rFonts w:asciiTheme="minorHAnsi" w:hAnsiTheme="minorHAnsi" w:cstheme="minorHAnsi"/>
          <w:color w:val="0070C0"/>
          <w:sz w:val="22"/>
          <w:szCs w:val="22"/>
        </w:rPr>
      </w:pPr>
      <w:bookmarkStart w:id="27" w:name="_Ref38291379"/>
      <w:bookmarkStart w:id="28" w:name="_Ref38291394"/>
      <w:bookmarkStart w:id="29" w:name="_Ref38898251"/>
      <w:bookmarkStart w:id="30" w:name="_Toc126333943"/>
      <w:bookmarkStart w:id="31" w:name="_Toc172113378"/>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4</w:t>
      </w:r>
      <w:r w:rsidRPr="00C018E6">
        <w:rPr>
          <w:rFonts w:asciiTheme="minorHAnsi" w:eastAsia="Calibri" w:hAnsiTheme="minorHAnsi" w:cstheme="minorHAnsi"/>
          <w:color w:val="0070C0"/>
          <w:sz w:val="22"/>
          <w:szCs w:val="22"/>
        </w:rPr>
        <w:t xml:space="preserve"> priedas „EBVPD“ </w:t>
      </w:r>
      <w:r w:rsidRPr="00C018E6">
        <w:rPr>
          <w:rFonts w:asciiTheme="minorHAnsi" w:hAnsiTheme="minorHAnsi" w:cstheme="minorHAnsi"/>
          <w:color w:val="0070C0"/>
          <w:sz w:val="22"/>
          <w:szCs w:val="22"/>
        </w:rPr>
        <w:t>(XML formatu)</w:t>
      </w:r>
      <w:bookmarkEnd w:id="27"/>
      <w:bookmarkEnd w:id="28"/>
      <w:bookmarkEnd w:id="29"/>
      <w:bookmarkEnd w:id="30"/>
      <w:bookmarkEnd w:id="31"/>
    </w:p>
    <w:p w14:paraId="14B3C1DA" w14:textId="77777777" w:rsidR="00DE49FF" w:rsidRPr="00C018E6" w:rsidRDefault="00DE49FF" w:rsidP="00DE49FF">
      <w:pPr>
        <w:rPr>
          <w:rFonts w:cstheme="minorHAnsi"/>
          <w:b/>
          <w:bCs/>
          <w:smallCaps/>
        </w:rPr>
      </w:pPr>
    </w:p>
    <w:p w14:paraId="4F207779" w14:textId="77777777" w:rsidR="00DE49FF" w:rsidRPr="00C018E6" w:rsidRDefault="00DE49FF" w:rsidP="00DE49FF">
      <w:pPr>
        <w:pStyle w:val="Paantrat"/>
        <w:jc w:val="center"/>
        <w:rPr>
          <w:rFonts w:cstheme="minorHAnsi"/>
          <w:b/>
          <w:bCs/>
          <w:smallCaps/>
          <w:sz w:val="22"/>
          <w:szCs w:val="22"/>
        </w:rPr>
      </w:pPr>
      <w:r w:rsidRPr="00C018E6">
        <w:rPr>
          <w:rFonts w:cstheme="minorHAnsi"/>
          <w:sz w:val="22"/>
          <w:szCs w:val="22"/>
        </w:rPr>
        <w:t>EUROPOS BENDRASIS VIEŠŲJŲ PIRKIMŲ DOKUMENTAS</w:t>
      </w:r>
    </w:p>
    <w:p w14:paraId="2B944E66" w14:textId="13A22D31" w:rsidR="00DE49FF" w:rsidRPr="00C018E6" w:rsidRDefault="004410AD" w:rsidP="00DE49FF">
      <w:pPr>
        <w:jc w:val="both"/>
        <w:rPr>
          <w:rFonts w:cstheme="minorHAnsi"/>
        </w:rPr>
      </w:pPr>
      <w:r>
        <w:rPr>
          <w:rFonts w:cstheme="minorHAnsi"/>
          <w:i/>
        </w:rPr>
        <w:t>EBVPD</w:t>
      </w:r>
      <w:r w:rsidRPr="003500F0">
        <w:rPr>
          <w:rFonts w:cstheme="minorHAnsi"/>
          <w:i/>
        </w:rPr>
        <w:t xml:space="preserve"> teikiama</w:t>
      </w:r>
      <w:r>
        <w:rPr>
          <w:rFonts w:cstheme="minorHAnsi"/>
          <w:i/>
        </w:rPr>
        <w:t>s</w:t>
      </w:r>
      <w:r w:rsidRPr="003500F0">
        <w:rPr>
          <w:rFonts w:cstheme="minorHAnsi"/>
          <w:i/>
        </w:rPr>
        <w:t xml:space="preserve"> </w:t>
      </w:r>
      <w:r w:rsidRPr="004410AD">
        <w:rPr>
          <w:rFonts w:cstheme="minorHAnsi"/>
          <w:i/>
        </w:rPr>
        <w:t>atskiru dokumentu .</w:t>
      </w:r>
      <w:proofErr w:type="spellStart"/>
      <w:r w:rsidRPr="004410AD">
        <w:rPr>
          <w:rFonts w:cstheme="minorHAnsi"/>
          <w:i/>
        </w:rPr>
        <w:t>xml</w:t>
      </w:r>
      <w:proofErr w:type="spellEnd"/>
      <w:r w:rsidRPr="004410AD">
        <w:rPr>
          <w:rFonts w:cstheme="minorHAnsi"/>
          <w:i/>
        </w:rPr>
        <w:t xml:space="preserve"> formatu, kuris prieinamas CVP</w:t>
      </w:r>
      <w:r w:rsidRPr="003500F0">
        <w:rPr>
          <w:rFonts w:cstheme="minorHAnsi"/>
          <w:i/>
        </w:rPr>
        <w:t xml:space="preserve"> IS „Pirkimo dokumentai“</w:t>
      </w:r>
      <w:r w:rsidR="00DE49FF" w:rsidRPr="00C018E6">
        <w:rPr>
          <w:rFonts w:cstheme="minorHAnsi"/>
        </w:rPr>
        <w:t>.</w:t>
      </w:r>
    </w:p>
    <w:p w14:paraId="7390790A" w14:textId="77777777" w:rsidR="00DE49FF" w:rsidRPr="00C018E6" w:rsidRDefault="00DE49FF" w:rsidP="00DE49FF">
      <w:pPr>
        <w:jc w:val="center"/>
        <w:rPr>
          <w:rFonts w:cstheme="minorHAnsi"/>
          <w:smallCaps/>
        </w:rPr>
      </w:pPr>
      <w:r w:rsidRPr="00C018E6">
        <w:rPr>
          <w:rFonts w:cstheme="minorHAnsi"/>
          <w:smallCaps/>
        </w:rPr>
        <w:t>__________</w:t>
      </w:r>
    </w:p>
    <w:p w14:paraId="08807A9C" w14:textId="77777777" w:rsidR="00DE49FF" w:rsidRPr="00C018E6" w:rsidRDefault="00DE49FF" w:rsidP="00DE49FF">
      <w:pPr>
        <w:rPr>
          <w:rFonts w:cstheme="minorHAnsi"/>
          <w:b/>
          <w:bCs/>
          <w:smallCaps/>
        </w:rPr>
      </w:pPr>
      <w:r w:rsidRPr="00C018E6">
        <w:rPr>
          <w:rFonts w:cstheme="minorHAnsi"/>
          <w:b/>
          <w:bCs/>
          <w:smallCaps/>
        </w:rPr>
        <w:br w:type="page"/>
      </w:r>
    </w:p>
    <w:p w14:paraId="43EC5D75" w14:textId="72FFA07C" w:rsidR="00DE49FF" w:rsidRPr="00C018E6" w:rsidRDefault="00DE49FF" w:rsidP="00DE49FF">
      <w:pPr>
        <w:pStyle w:val="Antrat2"/>
        <w:ind w:left="5103"/>
        <w:rPr>
          <w:rFonts w:asciiTheme="minorHAnsi" w:eastAsia="Calibri" w:hAnsiTheme="minorHAnsi" w:cstheme="minorHAnsi"/>
          <w:color w:val="0070C0"/>
          <w:sz w:val="22"/>
          <w:szCs w:val="22"/>
        </w:rPr>
      </w:pPr>
      <w:bookmarkStart w:id="32" w:name="_Ref38540913"/>
      <w:bookmarkStart w:id="33" w:name="_Ref38898051"/>
      <w:bookmarkStart w:id="34" w:name="_Ref38901392"/>
      <w:bookmarkStart w:id="35" w:name="_Toc126333944"/>
      <w:bookmarkStart w:id="36" w:name="_Toc172113379"/>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5</w:t>
      </w:r>
      <w:r w:rsidRPr="00C018E6">
        <w:rPr>
          <w:rFonts w:asciiTheme="minorHAnsi" w:eastAsia="Calibri" w:hAnsiTheme="minorHAnsi" w:cstheme="minorHAnsi"/>
          <w:color w:val="0070C0"/>
          <w:sz w:val="22"/>
          <w:szCs w:val="22"/>
        </w:rPr>
        <w:t xml:space="preserve"> priedas „Pasiūlymo forma“</w:t>
      </w:r>
      <w:bookmarkEnd w:id="32"/>
      <w:bookmarkEnd w:id="33"/>
      <w:bookmarkEnd w:id="34"/>
      <w:bookmarkEnd w:id="35"/>
      <w:bookmarkEnd w:id="36"/>
    </w:p>
    <w:p w14:paraId="5DCA207A" w14:textId="77777777" w:rsidR="00DE49FF" w:rsidRPr="00C018E6" w:rsidRDefault="00DE49FF" w:rsidP="00DE49FF">
      <w:pPr>
        <w:rPr>
          <w:rFonts w:eastAsiaTheme="minorEastAsia" w:cstheme="minorHAnsi"/>
          <w:color w:val="7030A0"/>
        </w:rPr>
      </w:pPr>
    </w:p>
    <w:p w14:paraId="2E4CD365" w14:textId="6AEF0A85" w:rsidR="00DE49FF" w:rsidRPr="00C018E6" w:rsidRDefault="00D95EBF" w:rsidP="00DE49FF">
      <w:pPr>
        <w:rPr>
          <w:rFonts w:cstheme="minorHAnsi"/>
          <w:color w:val="7030A0"/>
        </w:rPr>
      </w:pPr>
      <w:r>
        <w:rPr>
          <w:rFonts w:cstheme="minorHAnsi"/>
          <w:i/>
        </w:rPr>
        <w:t>Pasiūlymo forma</w:t>
      </w:r>
      <w:r w:rsidRPr="003500F0">
        <w:rPr>
          <w:rFonts w:cstheme="minorHAnsi"/>
          <w:i/>
        </w:rPr>
        <w:t xml:space="preserve"> teikiama atskiru dokumentu, kuris prieinamas CVP IS „Pirkimo dokumentai“</w:t>
      </w:r>
      <w:r w:rsidR="00DE49FF" w:rsidRPr="00C018E6">
        <w:rPr>
          <w:rFonts w:cstheme="minorHAnsi"/>
          <w:color w:val="7030A0"/>
        </w:rPr>
        <w:t>.</w:t>
      </w:r>
    </w:p>
    <w:p w14:paraId="545692D2" w14:textId="77777777" w:rsidR="00DE49FF" w:rsidRPr="00C018E6" w:rsidRDefault="00DE49FF" w:rsidP="00DE49FF">
      <w:pPr>
        <w:jc w:val="center"/>
        <w:rPr>
          <w:rFonts w:cstheme="minorHAnsi"/>
          <w:color w:val="7030A0"/>
        </w:rPr>
      </w:pPr>
      <w:r w:rsidRPr="00C018E6">
        <w:rPr>
          <w:rFonts w:cstheme="minorHAnsi"/>
        </w:rPr>
        <w:t>__________</w:t>
      </w:r>
    </w:p>
    <w:p w14:paraId="184B66EC" w14:textId="77777777" w:rsidR="00DE49FF" w:rsidRPr="00C018E6" w:rsidRDefault="00DE49FF" w:rsidP="00DE49FF">
      <w:pPr>
        <w:rPr>
          <w:rFonts w:cstheme="minorHAnsi"/>
          <w:color w:val="7030A0"/>
        </w:rPr>
      </w:pPr>
      <w:r w:rsidRPr="00C018E6">
        <w:rPr>
          <w:rFonts w:cstheme="minorHAnsi"/>
          <w:color w:val="7030A0"/>
        </w:rPr>
        <w:br w:type="page"/>
      </w:r>
    </w:p>
    <w:p w14:paraId="68287A09" w14:textId="2A9214B7" w:rsidR="006A279D" w:rsidRPr="006A279D" w:rsidRDefault="006A279D" w:rsidP="006A279D">
      <w:pPr>
        <w:pStyle w:val="Antrat2"/>
        <w:ind w:left="5103"/>
        <w:rPr>
          <w:rFonts w:asciiTheme="minorHAnsi" w:eastAsia="Calibri" w:hAnsiTheme="minorHAnsi" w:cstheme="minorHAnsi"/>
          <w:color w:val="0070C0"/>
          <w:sz w:val="22"/>
          <w:szCs w:val="22"/>
        </w:rPr>
      </w:pPr>
      <w:bookmarkStart w:id="37" w:name="_Ref38291223"/>
      <w:bookmarkStart w:id="38" w:name="_Ref38291334"/>
      <w:bookmarkStart w:id="39" w:name="_Ref38533412"/>
      <w:bookmarkStart w:id="40" w:name="_Toc126333942"/>
      <w:bookmarkStart w:id="41" w:name="_Toc162508571"/>
      <w:bookmarkStart w:id="42" w:name="_Toc172113380"/>
      <w:r w:rsidRPr="006A279D">
        <w:rPr>
          <w:rFonts w:asciiTheme="minorHAnsi" w:eastAsia="Calibri" w:hAnsiTheme="minorHAnsi" w:cstheme="minorHAnsi"/>
          <w:color w:val="0070C0"/>
          <w:sz w:val="22"/>
          <w:szCs w:val="22"/>
        </w:rPr>
        <w:lastRenderedPageBreak/>
        <w:t>Pirkimo sąlygų 6 priedas „Tiekėjų kvalifikacijos reikalavimai“</w:t>
      </w:r>
      <w:bookmarkEnd w:id="37"/>
      <w:bookmarkEnd w:id="38"/>
      <w:bookmarkEnd w:id="39"/>
      <w:bookmarkEnd w:id="40"/>
      <w:bookmarkEnd w:id="41"/>
      <w:bookmarkEnd w:id="42"/>
    </w:p>
    <w:p w14:paraId="73DE9943" w14:textId="77777777" w:rsidR="006A279D" w:rsidRPr="004C5A4E" w:rsidRDefault="006A279D" w:rsidP="006A279D">
      <w:pPr>
        <w:rPr>
          <w:rFonts w:cstheme="minorHAnsi"/>
          <w:b/>
          <w:bCs/>
          <w:smallCaps/>
        </w:rPr>
      </w:pPr>
    </w:p>
    <w:p w14:paraId="3DAA920E" w14:textId="155C8862" w:rsidR="006A279D" w:rsidRPr="004C5A4E" w:rsidRDefault="006A279D" w:rsidP="006A279D">
      <w:pPr>
        <w:pStyle w:val="Paantrat"/>
        <w:spacing w:line="240" w:lineRule="auto"/>
        <w:jc w:val="center"/>
        <w:rPr>
          <w:smallCaps/>
        </w:rPr>
      </w:pPr>
      <w:r w:rsidRPr="004C5A4E">
        <w:rPr>
          <w:smallCaps/>
        </w:rPr>
        <w:t>TIEKĖJŲ KVALIFIKACIJOS REIKALAVIMAI</w:t>
      </w:r>
    </w:p>
    <w:p w14:paraId="62863D06" w14:textId="4F784BA9" w:rsidR="006A279D" w:rsidRPr="006A279D" w:rsidRDefault="006A279D" w:rsidP="006A279D">
      <w:pPr>
        <w:pStyle w:val="Sraopastraipa"/>
        <w:spacing w:after="0" w:line="240" w:lineRule="auto"/>
        <w:ind w:left="0" w:firstLine="567"/>
        <w:jc w:val="both"/>
        <w:rPr>
          <w:rFonts w:cstheme="minorHAnsi"/>
        </w:rPr>
      </w:pPr>
      <w:r w:rsidRPr="006A279D">
        <w:rPr>
          <w:rFonts w:cstheme="minorHAnsi"/>
        </w:rPr>
        <w:t xml:space="preserve">Tiekėjo kvalifikacija turi atitikti šiame priede nustatytus reikalavimus kvalifikacijai </w:t>
      </w:r>
    </w:p>
    <w:p w14:paraId="52DFEDAA" w14:textId="77777777" w:rsidR="006A279D" w:rsidRPr="006A279D" w:rsidRDefault="006A279D" w:rsidP="006A279D">
      <w:pPr>
        <w:spacing w:after="0"/>
        <w:rPr>
          <w:rFonts w:ascii="Times New Roman" w:hAnsi="Times New Roman" w:cs="Times New Roman"/>
        </w:rPr>
      </w:pPr>
    </w:p>
    <w:tbl>
      <w:tblPr>
        <w:tblStyle w:val="TableGrid3"/>
        <w:tblW w:w="5000" w:type="pct"/>
        <w:tblLook w:val="04A0" w:firstRow="1" w:lastRow="0" w:firstColumn="1" w:lastColumn="0" w:noHBand="0" w:noVBand="1"/>
      </w:tblPr>
      <w:tblGrid>
        <w:gridCol w:w="642"/>
        <w:gridCol w:w="2472"/>
        <w:gridCol w:w="4294"/>
        <w:gridCol w:w="13"/>
        <w:gridCol w:w="2207"/>
      </w:tblGrid>
      <w:tr w:rsidR="006A279D" w:rsidRPr="006A279D" w14:paraId="2336F8E0" w14:textId="77777777" w:rsidTr="00DA2A02">
        <w:trPr>
          <w:tblHeader/>
        </w:trPr>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3AD6E78" w14:textId="77777777" w:rsidR="006A279D" w:rsidRPr="006A279D" w:rsidRDefault="006A279D" w:rsidP="005E026C">
            <w:pPr>
              <w:spacing w:before="60" w:after="60"/>
              <w:jc w:val="center"/>
              <w:rPr>
                <w:rFonts w:asciiTheme="minorHAnsi" w:hAnsiTheme="minorHAnsi" w:cstheme="minorHAnsi"/>
                <w:b/>
                <w:bCs/>
                <w:sz w:val="22"/>
                <w:szCs w:val="22"/>
              </w:rPr>
            </w:pPr>
            <w:r w:rsidRPr="006A279D">
              <w:rPr>
                <w:rFonts w:asciiTheme="minorHAnsi" w:eastAsiaTheme="minorHAnsi" w:hAnsiTheme="minorHAnsi" w:cstheme="minorHAnsi"/>
                <w:b/>
                <w:bCs/>
                <w:sz w:val="22"/>
                <w:szCs w:val="22"/>
              </w:rPr>
              <w:t>Eil. Nr.</w:t>
            </w:r>
          </w:p>
        </w:tc>
        <w:tc>
          <w:tcPr>
            <w:tcW w:w="128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F73D805" w14:textId="77777777" w:rsidR="006A279D" w:rsidRPr="006A279D" w:rsidRDefault="006A279D" w:rsidP="005E026C">
            <w:pPr>
              <w:spacing w:before="60" w:after="60"/>
              <w:jc w:val="center"/>
              <w:rPr>
                <w:rFonts w:asciiTheme="minorHAnsi" w:eastAsiaTheme="minorEastAsia" w:hAnsiTheme="minorHAnsi" w:cstheme="minorBidi"/>
                <w:b/>
                <w:bCs/>
                <w:sz w:val="22"/>
                <w:szCs w:val="22"/>
              </w:rPr>
            </w:pPr>
            <w:r w:rsidRPr="006A279D">
              <w:rPr>
                <w:rFonts w:asciiTheme="minorHAnsi" w:hAnsiTheme="minorHAnsi" w:cstheme="minorBidi"/>
                <w:b/>
                <w:bCs/>
                <w:color w:val="000000"/>
                <w:sz w:val="22"/>
                <w:szCs w:val="22"/>
              </w:rPr>
              <w:t>Kvalifikacijos reikalavimas</w:t>
            </w:r>
          </w:p>
        </w:tc>
        <w:tc>
          <w:tcPr>
            <w:tcW w:w="2237" w:type="pct"/>
            <w:gridSpan w:val="2"/>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A331D57" w14:textId="77777777" w:rsidR="006A279D" w:rsidRPr="006A279D" w:rsidRDefault="006A279D" w:rsidP="005E026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Atitiktį reikalavimui įrodantys  dokumentai</w:t>
            </w:r>
          </w:p>
        </w:tc>
        <w:tc>
          <w:tcPr>
            <w:tcW w:w="1146"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5F99788" w14:textId="77777777" w:rsidR="006A279D" w:rsidRPr="006A279D" w:rsidRDefault="006A279D" w:rsidP="005E026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Subjektas, kuris turi atitikti reikalavimą</w:t>
            </w:r>
          </w:p>
        </w:tc>
      </w:tr>
      <w:tr w:rsidR="006A279D" w:rsidRPr="006A279D" w14:paraId="4CB41359" w14:textId="77777777" w:rsidTr="005E026C">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67342" w14:textId="77777777" w:rsidR="006A279D" w:rsidRPr="006A279D" w:rsidRDefault="006A279D" w:rsidP="005E026C">
            <w:pPr>
              <w:pStyle w:val="Sraopastraipa"/>
              <w:numPr>
                <w:ilvl w:val="0"/>
                <w:numId w:val="26"/>
              </w:numPr>
              <w:spacing w:before="60" w:after="60" w:line="257" w:lineRule="auto"/>
              <w:ind w:left="357" w:hanging="357"/>
              <w:rPr>
                <w:rFonts w:asciiTheme="minorHAnsi" w:eastAsiaTheme="minorHAnsi" w:hAnsiTheme="minorHAnsi" w:cstheme="minorHAnsi"/>
                <w:sz w:val="22"/>
                <w:szCs w:val="22"/>
              </w:rPr>
            </w:pPr>
          </w:p>
        </w:tc>
        <w:tc>
          <w:tcPr>
            <w:tcW w:w="466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06233" w14:textId="77777777" w:rsidR="006A279D" w:rsidRPr="006A279D" w:rsidRDefault="006A279D" w:rsidP="005E026C">
            <w:pPr>
              <w:autoSpaceDE w:val="0"/>
              <w:autoSpaceDN w:val="0"/>
              <w:adjustRightInd w:val="0"/>
              <w:rPr>
                <w:rFonts w:asciiTheme="minorHAnsi" w:hAnsiTheme="minorHAnsi" w:cstheme="minorHAnsi"/>
                <w:b/>
                <w:bCs/>
                <w:color w:val="000000"/>
                <w:sz w:val="22"/>
                <w:szCs w:val="22"/>
              </w:rPr>
            </w:pPr>
            <w:r w:rsidRPr="006A279D">
              <w:rPr>
                <w:rFonts w:asciiTheme="minorHAnsi" w:hAnsiTheme="minorHAnsi" w:cstheme="minorHAnsi"/>
                <w:b/>
                <w:bCs/>
                <w:color w:val="000000"/>
                <w:sz w:val="22"/>
                <w:szCs w:val="22"/>
              </w:rPr>
              <w:t>Teisė verstis veikla</w:t>
            </w:r>
          </w:p>
        </w:tc>
      </w:tr>
      <w:tr w:rsidR="00B830BF" w:rsidRPr="006A279D" w14:paraId="1D1C094D" w14:textId="77777777" w:rsidTr="00DA2A02">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7087C" w14:textId="77777777" w:rsidR="00B830BF" w:rsidRPr="006A279D" w:rsidRDefault="00B830BF" w:rsidP="00B830BF">
            <w:pPr>
              <w:pStyle w:val="Sraopastraipa"/>
              <w:spacing w:before="60" w:after="60" w:line="257" w:lineRule="auto"/>
              <w:ind w:left="0"/>
              <w:jc w:val="right"/>
              <w:rPr>
                <w:rFonts w:asciiTheme="minorHAnsi" w:eastAsiaTheme="minorHAnsi" w:hAnsiTheme="minorHAnsi" w:cstheme="minorHAnsi"/>
                <w:sz w:val="22"/>
                <w:szCs w:val="22"/>
              </w:rPr>
            </w:pPr>
            <w:r w:rsidRPr="006A279D">
              <w:rPr>
                <w:rFonts w:asciiTheme="minorHAnsi" w:eastAsiaTheme="minorHAnsi" w:hAnsiTheme="minorHAnsi" w:cstheme="minorHAnsi"/>
                <w:sz w:val="22"/>
                <w:szCs w:val="22"/>
              </w:rPr>
              <w:t xml:space="preserve">1.1 </w:t>
            </w:r>
          </w:p>
        </w:tc>
        <w:tc>
          <w:tcPr>
            <w:tcW w:w="1284" w:type="pct"/>
            <w:tcBorders>
              <w:top w:val="single" w:sz="4" w:space="0" w:color="000000" w:themeColor="text1"/>
              <w:left w:val="single" w:sz="4" w:space="0" w:color="000000" w:themeColor="text1"/>
              <w:bottom w:val="single" w:sz="4" w:space="0" w:color="000000" w:themeColor="text1"/>
              <w:right w:val="single" w:sz="4" w:space="0" w:color="auto"/>
            </w:tcBorders>
          </w:tcPr>
          <w:p w14:paraId="2CED5E01" w14:textId="226C6687" w:rsidR="00B830BF" w:rsidRPr="00B830BF" w:rsidRDefault="00B830BF" w:rsidP="00B830BF">
            <w:pPr>
              <w:autoSpaceDE w:val="0"/>
              <w:autoSpaceDN w:val="0"/>
              <w:adjustRightInd w:val="0"/>
              <w:rPr>
                <w:rFonts w:asciiTheme="minorHAnsi" w:hAnsiTheme="minorHAnsi" w:cstheme="minorHAnsi"/>
                <w:color w:val="000000"/>
                <w:sz w:val="22"/>
                <w:szCs w:val="22"/>
              </w:rPr>
            </w:pPr>
            <w:r w:rsidRPr="00B830BF">
              <w:rPr>
                <w:rFonts w:asciiTheme="minorHAnsi" w:hAnsiTheme="minorHAnsi" w:cstheme="minorHAnsi"/>
                <w:bCs/>
                <w:sz w:val="22"/>
                <w:szCs w:val="22"/>
              </w:rPr>
              <w:t>Tiekėjas turi teisę teikti mokėjimo</w:t>
            </w:r>
            <w:r>
              <w:rPr>
                <w:rFonts w:asciiTheme="minorHAnsi" w:hAnsiTheme="minorHAnsi" w:cstheme="minorHAnsi"/>
                <w:bCs/>
                <w:sz w:val="22"/>
                <w:szCs w:val="22"/>
              </w:rPr>
              <w:t xml:space="preserve"> </w:t>
            </w:r>
            <w:r w:rsidRPr="00B830BF">
              <w:rPr>
                <w:rFonts w:asciiTheme="minorHAnsi" w:hAnsiTheme="minorHAnsi" w:cstheme="minorHAnsi"/>
                <w:bCs/>
                <w:sz w:val="22"/>
                <w:szCs w:val="22"/>
              </w:rPr>
              <w:t>paslaugas reikalingas pirkimo sutarčiai vykdyti.</w:t>
            </w:r>
          </w:p>
        </w:tc>
        <w:tc>
          <w:tcPr>
            <w:tcW w:w="2230" w:type="pct"/>
            <w:tcBorders>
              <w:top w:val="single" w:sz="4" w:space="0" w:color="000000" w:themeColor="text1"/>
              <w:left w:val="single" w:sz="4" w:space="0" w:color="auto"/>
              <w:bottom w:val="single" w:sz="4" w:space="0" w:color="000000" w:themeColor="text1"/>
              <w:right w:val="single" w:sz="4" w:space="0" w:color="auto"/>
            </w:tcBorders>
          </w:tcPr>
          <w:p w14:paraId="4B1889F6" w14:textId="33A61120" w:rsidR="00B830BF" w:rsidRDefault="00B830BF" w:rsidP="00B830BF">
            <w:pPr>
              <w:autoSpaceDE w:val="0"/>
              <w:autoSpaceDN w:val="0"/>
              <w:adjustRightInd w:val="0"/>
              <w:rPr>
                <w:rFonts w:asciiTheme="minorHAnsi" w:hAnsiTheme="minorHAnsi" w:cstheme="minorHAnsi"/>
                <w:bCs/>
                <w:sz w:val="22"/>
                <w:szCs w:val="22"/>
              </w:rPr>
            </w:pPr>
            <w:r w:rsidRPr="00B830BF">
              <w:rPr>
                <w:rFonts w:asciiTheme="minorHAnsi" w:hAnsiTheme="minorHAnsi" w:cstheme="minorHAnsi"/>
                <w:bCs/>
                <w:sz w:val="22"/>
                <w:szCs w:val="22"/>
              </w:rPr>
              <w:t>Lietuvos banko arba atitinkamos užsienio šalies institucijos Tiekėjui išduotas galiojantis leidimas (licencija) ar kitas dokumentas (pagal šalies, kurioje jis registruotas, įstatymus) suteikiantis Tiekėjui teisę teikti mokėjimo paslaugas (pinigų perlaidas), reikalingas pirkimo sutarčiai vykdyti</w:t>
            </w:r>
            <w:r>
              <w:rPr>
                <w:rFonts w:asciiTheme="minorHAnsi" w:hAnsiTheme="minorHAnsi" w:cstheme="minorHAnsi"/>
                <w:bCs/>
                <w:sz w:val="22"/>
                <w:szCs w:val="22"/>
              </w:rPr>
              <w:t>.</w:t>
            </w:r>
            <w:r w:rsidRPr="00B830BF">
              <w:rPr>
                <w:rFonts w:asciiTheme="minorHAnsi" w:hAnsiTheme="minorHAnsi" w:cstheme="minorHAnsi"/>
                <w:bCs/>
                <w:sz w:val="22"/>
                <w:szCs w:val="22"/>
              </w:rPr>
              <w:t xml:space="preserve"> </w:t>
            </w:r>
          </w:p>
          <w:p w14:paraId="293C27DA" w14:textId="7141865E" w:rsidR="00B830BF" w:rsidRPr="00B830BF" w:rsidRDefault="00B830BF" w:rsidP="00931D3C">
            <w:pPr>
              <w:autoSpaceDE w:val="0"/>
              <w:autoSpaceDN w:val="0"/>
              <w:adjustRightInd w:val="0"/>
              <w:rPr>
                <w:rFonts w:asciiTheme="minorHAnsi" w:hAnsiTheme="minorHAnsi" w:cstheme="minorHAnsi"/>
                <w:color w:val="000000"/>
                <w:sz w:val="22"/>
                <w:szCs w:val="22"/>
              </w:rPr>
            </w:pPr>
            <w:r w:rsidRPr="00B830BF">
              <w:rPr>
                <w:rFonts w:asciiTheme="minorHAnsi" w:hAnsiTheme="minorHAnsi" w:cstheme="minorHAnsi"/>
                <w:bCs/>
                <w:sz w:val="22"/>
                <w:szCs w:val="22"/>
              </w:rPr>
              <w:t>Tiekėjo teisė teikti nurodytas paslaugas neatlygintinai bus tikrinama informacinėje sistemoje</w:t>
            </w:r>
            <w:r w:rsidRPr="00B830BF">
              <w:rPr>
                <w:rFonts w:asciiTheme="minorHAnsi" w:hAnsiTheme="minorHAnsi" w:cstheme="minorHAnsi"/>
                <w:sz w:val="22"/>
                <w:szCs w:val="22"/>
              </w:rPr>
              <w:t xml:space="preserve"> </w:t>
            </w:r>
            <w:hyperlink r:id="rId18" w:history="1">
              <w:r w:rsidRPr="00B830BF">
                <w:rPr>
                  <w:rStyle w:val="Hipersaitas"/>
                  <w:rFonts w:asciiTheme="minorHAnsi" w:hAnsiTheme="minorHAnsi" w:cstheme="minorHAnsi"/>
                  <w:sz w:val="22"/>
                  <w:szCs w:val="22"/>
                </w:rPr>
                <w:t>http://www.lb.lt/lt/licencijos</w:t>
              </w:r>
            </w:hyperlink>
            <w:r w:rsidRPr="00B830BF">
              <w:rPr>
                <w:rFonts w:asciiTheme="minorHAnsi" w:hAnsiTheme="minorHAnsi" w:cstheme="minorHAnsi"/>
                <w:sz w:val="22"/>
                <w:szCs w:val="22"/>
              </w:rPr>
              <w:t xml:space="preserve">, </w:t>
            </w:r>
            <w:r w:rsidRPr="00B830BF">
              <w:rPr>
                <w:rFonts w:asciiTheme="minorHAnsi" w:hAnsiTheme="minorHAnsi" w:cstheme="minorHAnsi"/>
                <w:bCs/>
                <w:sz w:val="22"/>
                <w:szCs w:val="22"/>
              </w:rPr>
              <w:t>išsaugant atitinkamo dokumento skaitmeninę kopiją</w:t>
            </w:r>
            <w:r w:rsidR="00931D3C">
              <w:rPr>
                <w:rFonts w:asciiTheme="minorHAnsi" w:hAnsiTheme="minorHAnsi" w:cstheme="minorHAnsi"/>
                <w:bCs/>
                <w:sz w:val="22"/>
                <w:szCs w:val="22"/>
              </w:rPr>
              <w:t xml:space="preserve">, todėl Tiekėjui nereikia atskirai pateikti </w:t>
            </w:r>
            <w:r>
              <w:rPr>
                <w:rFonts w:asciiTheme="minorHAnsi" w:hAnsiTheme="minorHAnsi" w:cstheme="minorHAnsi"/>
                <w:color w:val="000000"/>
                <w:sz w:val="22"/>
                <w:szCs w:val="22"/>
              </w:rPr>
              <w:t>Lietuvos banko išduotos licencijos kopijos</w:t>
            </w:r>
            <w:r w:rsidR="00931D3C">
              <w:rPr>
                <w:rFonts w:asciiTheme="minorHAnsi" w:hAnsiTheme="minorHAnsi" w:cstheme="minorHAnsi"/>
                <w:color w:val="000000"/>
                <w:sz w:val="22"/>
                <w:szCs w:val="22"/>
              </w:rPr>
              <w:t>.</w:t>
            </w:r>
          </w:p>
        </w:tc>
        <w:tc>
          <w:tcPr>
            <w:tcW w:w="1153"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03D1A7B9" w14:textId="3CB2C3C1" w:rsidR="00B830BF" w:rsidRPr="006A279D" w:rsidRDefault="00B830BF" w:rsidP="00B830BF">
            <w:pPr>
              <w:spacing w:line="240" w:lineRule="auto"/>
              <w:jc w:val="both"/>
              <w:rPr>
                <w:rFonts w:asciiTheme="minorHAnsi" w:hAnsiTheme="minorHAnsi" w:cstheme="minorHAnsi"/>
                <w:sz w:val="22"/>
                <w:szCs w:val="22"/>
              </w:rPr>
            </w:pPr>
            <w:r w:rsidRPr="006A279D">
              <w:rPr>
                <w:rFonts w:asciiTheme="minorHAnsi" w:hAnsiTheme="minorHAnsi" w:cstheme="minorHAnsi"/>
                <w:sz w:val="22"/>
                <w:szCs w:val="22"/>
              </w:rPr>
              <w:t>Jeigu pasiūlymą teikia ūkio subjektų grupė, ar remiamasi ūkio subjekto pajėgumais  – reikalavimą turi atitikti kiekvienas ūkio subjektų grupės narys (-</w:t>
            </w:r>
            <w:proofErr w:type="spellStart"/>
            <w:r w:rsidRPr="006A279D">
              <w:rPr>
                <w:rFonts w:asciiTheme="minorHAnsi" w:hAnsiTheme="minorHAnsi" w:cstheme="minorHAnsi"/>
                <w:sz w:val="22"/>
                <w:szCs w:val="22"/>
              </w:rPr>
              <w:t>iai</w:t>
            </w:r>
            <w:proofErr w:type="spellEnd"/>
            <w:r w:rsidRPr="006A279D">
              <w:rPr>
                <w:rFonts w:asciiTheme="minorHAnsi" w:hAnsiTheme="minorHAnsi" w:cstheme="minorHAnsi"/>
                <w:sz w:val="22"/>
                <w:szCs w:val="22"/>
              </w:rPr>
              <w:t>), ir (ar) ūkio subjektas pagal jų prisiimamus įsipareigojimus pirkimo sutarčiai/ sutarties daliai vykdyti</w:t>
            </w:r>
            <w:r w:rsidR="00931D3C">
              <w:rPr>
                <w:rFonts w:asciiTheme="minorHAnsi" w:hAnsiTheme="minorHAnsi" w:cstheme="minorHAnsi"/>
                <w:sz w:val="22"/>
                <w:szCs w:val="22"/>
              </w:rPr>
              <w:t>.</w:t>
            </w:r>
          </w:p>
        </w:tc>
      </w:tr>
    </w:tbl>
    <w:p w14:paraId="618BA565" w14:textId="129B3AB9" w:rsidR="00397124" w:rsidRPr="006A279D" w:rsidRDefault="00397124" w:rsidP="00D95EBF">
      <w:pPr>
        <w:jc w:val="both"/>
        <w:rPr>
          <w:rFonts w:cstheme="minorHAnsi"/>
        </w:rPr>
      </w:pPr>
    </w:p>
    <w:sectPr w:rsidR="00397124" w:rsidRPr="006A279D" w:rsidSect="00031DF2">
      <w:footerReference w:type="default" r:id="rId19"/>
      <w:headerReference w:type="first" r:id="rId20"/>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FA7FF" w14:textId="77777777" w:rsidR="00DE4640" w:rsidRPr="004C5A4E" w:rsidRDefault="00DE4640" w:rsidP="00571120">
      <w:pPr>
        <w:spacing w:after="0" w:line="240" w:lineRule="auto"/>
      </w:pPr>
      <w:r w:rsidRPr="004C5A4E">
        <w:separator/>
      </w:r>
    </w:p>
  </w:endnote>
  <w:endnote w:type="continuationSeparator" w:id="0">
    <w:p w14:paraId="58127E21" w14:textId="77777777" w:rsidR="00DE4640" w:rsidRPr="004C5A4E" w:rsidRDefault="00DE4640"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5D43E" w14:textId="77777777" w:rsidR="00DE4640" w:rsidRPr="004C5A4E" w:rsidRDefault="00DE4640" w:rsidP="00571120">
      <w:pPr>
        <w:spacing w:after="0" w:line="240" w:lineRule="auto"/>
      </w:pPr>
      <w:r w:rsidRPr="004C5A4E">
        <w:separator/>
      </w:r>
    </w:p>
  </w:footnote>
  <w:footnote w:type="continuationSeparator" w:id="0">
    <w:p w14:paraId="1C87770A" w14:textId="77777777" w:rsidR="00DE4640" w:rsidRPr="004C5A4E" w:rsidRDefault="00DE4640" w:rsidP="00571120">
      <w:pPr>
        <w:spacing w:after="0" w:line="240" w:lineRule="auto"/>
      </w:pPr>
      <w:r w:rsidRPr="004C5A4E">
        <w:continuationSeparator/>
      </w:r>
    </w:p>
  </w:footnote>
  <w:footnote w:id="1">
    <w:p w14:paraId="79202DA0" w14:textId="77777777" w:rsidR="00BC741F" w:rsidRPr="004C5A4E" w:rsidRDefault="00BC741F"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834BFC" w14:textId="77777777" w:rsidR="00BC741F" w:rsidRPr="004C5A4E" w:rsidRDefault="00BC741F"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6206DBEF" w14:textId="77777777" w:rsidR="00BC741F" w:rsidRPr="004C5A4E" w:rsidRDefault="00BC741F"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111B53A" w14:textId="77777777" w:rsidR="00BC741F" w:rsidRPr="004C5A4E" w:rsidRDefault="00BC741F"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6256B3" w14:textId="77777777" w:rsidR="00BC741F" w:rsidRPr="004C5A4E" w:rsidRDefault="00BC741F"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5AA4E8B1" w14:textId="77777777" w:rsidR="00BC741F" w:rsidRPr="004C5A4E" w:rsidRDefault="00BC741F"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37FBC13" w14:textId="77777777" w:rsidR="00BC741F" w:rsidRPr="004C5A4E" w:rsidRDefault="00BC741F"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5EDC59" w14:textId="77777777" w:rsidR="00BC741F" w:rsidRPr="004C5A4E" w:rsidRDefault="00BC741F"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10382C0F" w14:textId="77777777" w:rsidR="00BC741F" w:rsidRPr="00D44EA6" w:rsidRDefault="00BC741F"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3049D"/>
    <w:rsid w:val="00031DF2"/>
    <w:rsid w:val="000422AC"/>
    <w:rsid w:val="000635CA"/>
    <w:rsid w:val="00063627"/>
    <w:rsid w:val="000709E1"/>
    <w:rsid w:val="00072EB5"/>
    <w:rsid w:val="00076F12"/>
    <w:rsid w:val="00085A9A"/>
    <w:rsid w:val="00094025"/>
    <w:rsid w:val="00095C47"/>
    <w:rsid w:val="00097CD0"/>
    <w:rsid w:val="000A05BD"/>
    <w:rsid w:val="000A2CB1"/>
    <w:rsid w:val="000B5761"/>
    <w:rsid w:val="000C1B83"/>
    <w:rsid w:val="000E3FCC"/>
    <w:rsid w:val="000E7CD2"/>
    <w:rsid w:val="000F1F6E"/>
    <w:rsid w:val="000F2934"/>
    <w:rsid w:val="000F2E04"/>
    <w:rsid w:val="000F46C5"/>
    <w:rsid w:val="000F4AC9"/>
    <w:rsid w:val="00103AFB"/>
    <w:rsid w:val="00104EEB"/>
    <w:rsid w:val="0011643C"/>
    <w:rsid w:val="00122FB5"/>
    <w:rsid w:val="0013187A"/>
    <w:rsid w:val="00140D2B"/>
    <w:rsid w:val="0015080E"/>
    <w:rsid w:val="00163666"/>
    <w:rsid w:val="00166514"/>
    <w:rsid w:val="00166BA0"/>
    <w:rsid w:val="00170687"/>
    <w:rsid w:val="00172719"/>
    <w:rsid w:val="00184F89"/>
    <w:rsid w:val="00194422"/>
    <w:rsid w:val="001A1F7A"/>
    <w:rsid w:val="001B38E5"/>
    <w:rsid w:val="001C5DE8"/>
    <w:rsid w:val="001C6383"/>
    <w:rsid w:val="001C76AC"/>
    <w:rsid w:val="001D248E"/>
    <w:rsid w:val="001D345A"/>
    <w:rsid w:val="001E0B7A"/>
    <w:rsid w:val="001E4CB6"/>
    <w:rsid w:val="001F55C4"/>
    <w:rsid w:val="002002E4"/>
    <w:rsid w:val="002007B8"/>
    <w:rsid w:val="00201F30"/>
    <w:rsid w:val="002067E4"/>
    <w:rsid w:val="00220A71"/>
    <w:rsid w:val="0022749E"/>
    <w:rsid w:val="00232E94"/>
    <w:rsid w:val="002404C1"/>
    <w:rsid w:val="00246D6A"/>
    <w:rsid w:val="00250906"/>
    <w:rsid w:val="002565B1"/>
    <w:rsid w:val="00257BF6"/>
    <w:rsid w:val="00262C21"/>
    <w:rsid w:val="00267B64"/>
    <w:rsid w:val="00270DAB"/>
    <w:rsid w:val="002720A8"/>
    <w:rsid w:val="002874D6"/>
    <w:rsid w:val="00295B8D"/>
    <w:rsid w:val="00296EF3"/>
    <w:rsid w:val="002A20A6"/>
    <w:rsid w:val="002A77EC"/>
    <w:rsid w:val="002A7B7E"/>
    <w:rsid w:val="002A7DAD"/>
    <w:rsid w:val="002B1DD6"/>
    <w:rsid w:val="002C01AA"/>
    <w:rsid w:val="002C35D7"/>
    <w:rsid w:val="002C4936"/>
    <w:rsid w:val="002F5F14"/>
    <w:rsid w:val="003004A4"/>
    <w:rsid w:val="0030748A"/>
    <w:rsid w:val="00325B99"/>
    <w:rsid w:val="003313FF"/>
    <w:rsid w:val="0033501B"/>
    <w:rsid w:val="003403F8"/>
    <w:rsid w:val="00346F31"/>
    <w:rsid w:val="003500F0"/>
    <w:rsid w:val="00355B7A"/>
    <w:rsid w:val="00365942"/>
    <w:rsid w:val="00366A25"/>
    <w:rsid w:val="00372D9D"/>
    <w:rsid w:val="00380BB7"/>
    <w:rsid w:val="003814D3"/>
    <w:rsid w:val="00386199"/>
    <w:rsid w:val="003969AA"/>
    <w:rsid w:val="00397124"/>
    <w:rsid w:val="003A0980"/>
    <w:rsid w:val="003B0905"/>
    <w:rsid w:val="003C3578"/>
    <w:rsid w:val="003C39F9"/>
    <w:rsid w:val="003C69AB"/>
    <w:rsid w:val="003E447E"/>
    <w:rsid w:val="003E5066"/>
    <w:rsid w:val="003F2DCA"/>
    <w:rsid w:val="00413619"/>
    <w:rsid w:val="00413CB4"/>
    <w:rsid w:val="00417B5A"/>
    <w:rsid w:val="00421663"/>
    <w:rsid w:val="004218D0"/>
    <w:rsid w:val="00422D2E"/>
    <w:rsid w:val="00425935"/>
    <w:rsid w:val="0043359B"/>
    <w:rsid w:val="00433FE4"/>
    <w:rsid w:val="0043559B"/>
    <w:rsid w:val="004368D7"/>
    <w:rsid w:val="004405BF"/>
    <w:rsid w:val="00440692"/>
    <w:rsid w:val="004410AD"/>
    <w:rsid w:val="0044270C"/>
    <w:rsid w:val="004476FC"/>
    <w:rsid w:val="00454F14"/>
    <w:rsid w:val="00456F48"/>
    <w:rsid w:val="00462B6E"/>
    <w:rsid w:val="00464BAC"/>
    <w:rsid w:val="00466252"/>
    <w:rsid w:val="0046671A"/>
    <w:rsid w:val="00470213"/>
    <w:rsid w:val="00472146"/>
    <w:rsid w:val="004851D9"/>
    <w:rsid w:val="00485B18"/>
    <w:rsid w:val="00490074"/>
    <w:rsid w:val="0049383B"/>
    <w:rsid w:val="004C33BD"/>
    <w:rsid w:val="004C5A4E"/>
    <w:rsid w:val="004D3D8C"/>
    <w:rsid w:val="004D55C7"/>
    <w:rsid w:val="004D67B9"/>
    <w:rsid w:val="004E657C"/>
    <w:rsid w:val="004E7270"/>
    <w:rsid w:val="0050131B"/>
    <w:rsid w:val="0050342E"/>
    <w:rsid w:val="00510133"/>
    <w:rsid w:val="005153C9"/>
    <w:rsid w:val="0052293F"/>
    <w:rsid w:val="00523FC8"/>
    <w:rsid w:val="005315FE"/>
    <w:rsid w:val="005347C6"/>
    <w:rsid w:val="005450E9"/>
    <w:rsid w:val="0055141F"/>
    <w:rsid w:val="00552B1C"/>
    <w:rsid w:val="00555D12"/>
    <w:rsid w:val="00560D10"/>
    <w:rsid w:val="00562BAD"/>
    <w:rsid w:val="00571120"/>
    <w:rsid w:val="00574FCC"/>
    <w:rsid w:val="0058086D"/>
    <w:rsid w:val="00580D87"/>
    <w:rsid w:val="00583000"/>
    <w:rsid w:val="00587793"/>
    <w:rsid w:val="0059121C"/>
    <w:rsid w:val="00593E61"/>
    <w:rsid w:val="00595A7D"/>
    <w:rsid w:val="005A4AC9"/>
    <w:rsid w:val="005B2125"/>
    <w:rsid w:val="005B4702"/>
    <w:rsid w:val="005B594E"/>
    <w:rsid w:val="005B71CA"/>
    <w:rsid w:val="005C31E2"/>
    <w:rsid w:val="005C4E4F"/>
    <w:rsid w:val="005E5115"/>
    <w:rsid w:val="005E603C"/>
    <w:rsid w:val="005E64BC"/>
    <w:rsid w:val="00601B2F"/>
    <w:rsid w:val="00603199"/>
    <w:rsid w:val="00605AD6"/>
    <w:rsid w:val="00614801"/>
    <w:rsid w:val="00634051"/>
    <w:rsid w:val="00653D75"/>
    <w:rsid w:val="00660152"/>
    <w:rsid w:val="006617A8"/>
    <w:rsid w:val="00661AE1"/>
    <w:rsid w:val="00673F35"/>
    <w:rsid w:val="0069122B"/>
    <w:rsid w:val="00692922"/>
    <w:rsid w:val="0069667F"/>
    <w:rsid w:val="006A279D"/>
    <w:rsid w:val="006A27AF"/>
    <w:rsid w:val="006A4F19"/>
    <w:rsid w:val="006A5E0F"/>
    <w:rsid w:val="006A6238"/>
    <w:rsid w:val="006B0B69"/>
    <w:rsid w:val="006B672B"/>
    <w:rsid w:val="006C0CFD"/>
    <w:rsid w:val="006C6745"/>
    <w:rsid w:val="006D39F4"/>
    <w:rsid w:val="006E0E99"/>
    <w:rsid w:val="006E6504"/>
    <w:rsid w:val="006E679F"/>
    <w:rsid w:val="006F79DA"/>
    <w:rsid w:val="00702EFB"/>
    <w:rsid w:val="007050D4"/>
    <w:rsid w:val="00716DA3"/>
    <w:rsid w:val="0072328D"/>
    <w:rsid w:val="007340DF"/>
    <w:rsid w:val="00741779"/>
    <w:rsid w:val="00743FD9"/>
    <w:rsid w:val="0074681A"/>
    <w:rsid w:val="00747822"/>
    <w:rsid w:val="0076027F"/>
    <w:rsid w:val="0076037E"/>
    <w:rsid w:val="00767E85"/>
    <w:rsid w:val="00773C8D"/>
    <w:rsid w:val="00782AA7"/>
    <w:rsid w:val="00784A30"/>
    <w:rsid w:val="00794D70"/>
    <w:rsid w:val="0079653C"/>
    <w:rsid w:val="007A3BAA"/>
    <w:rsid w:val="007B2759"/>
    <w:rsid w:val="007C2954"/>
    <w:rsid w:val="007C685A"/>
    <w:rsid w:val="007D0D1F"/>
    <w:rsid w:val="00805AE6"/>
    <w:rsid w:val="008071D2"/>
    <w:rsid w:val="008112C5"/>
    <w:rsid w:val="0081280B"/>
    <w:rsid w:val="00812D80"/>
    <w:rsid w:val="00813496"/>
    <w:rsid w:val="00822320"/>
    <w:rsid w:val="00823DA1"/>
    <w:rsid w:val="008263C5"/>
    <w:rsid w:val="0083521E"/>
    <w:rsid w:val="008373F1"/>
    <w:rsid w:val="0084287F"/>
    <w:rsid w:val="00845AE3"/>
    <w:rsid w:val="00846769"/>
    <w:rsid w:val="00853A90"/>
    <w:rsid w:val="00860C89"/>
    <w:rsid w:val="008704E9"/>
    <w:rsid w:val="00877DDE"/>
    <w:rsid w:val="008809B4"/>
    <w:rsid w:val="0088348E"/>
    <w:rsid w:val="008861EC"/>
    <w:rsid w:val="00886DA6"/>
    <w:rsid w:val="00893985"/>
    <w:rsid w:val="008A1E4D"/>
    <w:rsid w:val="008A6477"/>
    <w:rsid w:val="008B64D5"/>
    <w:rsid w:val="008C13A2"/>
    <w:rsid w:val="008D234C"/>
    <w:rsid w:val="008E2856"/>
    <w:rsid w:val="008F1C33"/>
    <w:rsid w:val="008F1FD7"/>
    <w:rsid w:val="00906569"/>
    <w:rsid w:val="00931849"/>
    <w:rsid w:val="00931D3C"/>
    <w:rsid w:val="0093254F"/>
    <w:rsid w:val="009574B6"/>
    <w:rsid w:val="00957AD0"/>
    <w:rsid w:val="00961473"/>
    <w:rsid w:val="00966362"/>
    <w:rsid w:val="00966D39"/>
    <w:rsid w:val="00981609"/>
    <w:rsid w:val="00985408"/>
    <w:rsid w:val="00987518"/>
    <w:rsid w:val="00987D6A"/>
    <w:rsid w:val="00991456"/>
    <w:rsid w:val="0099520F"/>
    <w:rsid w:val="00996E30"/>
    <w:rsid w:val="009A086F"/>
    <w:rsid w:val="009B491F"/>
    <w:rsid w:val="009D58FD"/>
    <w:rsid w:val="009E29A5"/>
    <w:rsid w:val="009E3FB7"/>
    <w:rsid w:val="009E41A6"/>
    <w:rsid w:val="00A003CE"/>
    <w:rsid w:val="00A01AB9"/>
    <w:rsid w:val="00A02618"/>
    <w:rsid w:val="00A13C8F"/>
    <w:rsid w:val="00A15CEA"/>
    <w:rsid w:val="00A30A42"/>
    <w:rsid w:val="00A33191"/>
    <w:rsid w:val="00A332EB"/>
    <w:rsid w:val="00A3631C"/>
    <w:rsid w:val="00A36D0D"/>
    <w:rsid w:val="00A57E27"/>
    <w:rsid w:val="00A71B02"/>
    <w:rsid w:val="00A95A70"/>
    <w:rsid w:val="00A95CE3"/>
    <w:rsid w:val="00A97C07"/>
    <w:rsid w:val="00AB0BB2"/>
    <w:rsid w:val="00AC6535"/>
    <w:rsid w:val="00AD3DDC"/>
    <w:rsid w:val="00AD6689"/>
    <w:rsid w:val="00AD6E57"/>
    <w:rsid w:val="00AE041F"/>
    <w:rsid w:val="00AE387F"/>
    <w:rsid w:val="00AE78A0"/>
    <w:rsid w:val="00AF31C2"/>
    <w:rsid w:val="00B02160"/>
    <w:rsid w:val="00B06333"/>
    <w:rsid w:val="00B10534"/>
    <w:rsid w:val="00B11925"/>
    <w:rsid w:val="00B1541B"/>
    <w:rsid w:val="00B15F1A"/>
    <w:rsid w:val="00B16324"/>
    <w:rsid w:val="00B31B1A"/>
    <w:rsid w:val="00B51DCA"/>
    <w:rsid w:val="00B54CD4"/>
    <w:rsid w:val="00B61BD6"/>
    <w:rsid w:val="00B62401"/>
    <w:rsid w:val="00B63A7A"/>
    <w:rsid w:val="00B659A4"/>
    <w:rsid w:val="00B667E8"/>
    <w:rsid w:val="00B830BF"/>
    <w:rsid w:val="00B854AA"/>
    <w:rsid w:val="00B8557C"/>
    <w:rsid w:val="00B9118C"/>
    <w:rsid w:val="00B93065"/>
    <w:rsid w:val="00BA3429"/>
    <w:rsid w:val="00BC0974"/>
    <w:rsid w:val="00BC4394"/>
    <w:rsid w:val="00BC741F"/>
    <w:rsid w:val="00BC791B"/>
    <w:rsid w:val="00BD1E88"/>
    <w:rsid w:val="00BD26AF"/>
    <w:rsid w:val="00BE6265"/>
    <w:rsid w:val="00BF6107"/>
    <w:rsid w:val="00C018E6"/>
    <w:rsid w:val="00C064AD"/>
    <w:rsid w:val="00C22729"/>
    <w:rsid w:val="00C2740E"/>
    <w:rsid w:val="00C37154"/>
    <w:rsid w:val="00C40D43"/>
    <w:rsid w:val="00C410B9"/>
    <w:rsid w:val="00C459C2"/>
    <w:rsid w:val="00C501D5"/>
    <w:rsid w:val="00C52735"/>
    <w:rsid w:val="00C529F8"/>
    <w:rsid w:val="00C640B3"/>
    <w:rsid w:val="00C70114"/>
    <w:rsid w:val="00C7394B"/>
    <w:rsid w:val="00C76D7A"/>
    <w:rsid w:val="00C93362"/>
    <w:rsid w:val="00C941AB"/>
    <w:rsid w:val="00CA18A9"/>
    <w:rsid w:val="00CA31FC"/>
    <w:rsid w:val="00CC6BED"/>
    <w:rsid w:val="00CD040C"/>
    <w:rsid w:val="00CD5768"/>
    <w:rsid w:val="00CE211D"/>
    <w:rsid w:val="00CE7C24"/>
    <w:rsid w:val="00CF1535"/>
    <w:rsid w:val="00D04A12"/>
    <w:rsid w:val="00D109E1"/>
    <w:rsid w:val="00D10E2E"/>
    <w:rsid w:val="00D15900"/>
    <w:rsid w:val="00D20BBF"/>
    <w:rsid w:val="00D411A9"/>
    <w:rsid w:val="00D44418"/>
    <w:rsid w:val="00D44AC6"/>
    <w:rsid w:val="00D47670"/>
    <w:rsid w:val="00D62B82"/>
    <w:rsid w:val="00D719C8"/>
    <w:rsid w:val="00D77208"/>
    <w:rsid w:val="00D77889"/>
    <w:rsid w:val="00D8047D"/>
    <w:rsid w:val="00D80847"/>
    <w:rsid w:val="00D95EBF"/>
    <w:rsid w:val="00DA2A02"/>
    <w:rsid w:val="00DA3174"/>
    <w:rsid w:val="00DA6FC4"/>
    <w:rsid w:val="00DB2AE8"/>
    <w:rsid w:val="00DC4CDC"/>
    <w:rsid w:val="00DE4640"/>
    <w:rsid w:val="00DE49FF"/>
    <w:rsid w:val="00DE6F1C"/>
    <w:rsid w:val="00DF625F"/>
    <w:rsid w:val="00E05575"/>
    <w:rsid w:val="00E11334"/>
    <w:rsid w:val="00E163B8"/>
    <w:rsid w:val="00E267D2"/>
    <w:rsid w:val="00E32CE9"/>
    <w:rsid w:val="00E35788"/>
    <w:rsid w:val="00E357E2"/>
    <w:rsid w:val="00E66A5A"/>
    <w:rsid w:val="00E74977"/>
    <w:rsid w:val="00E75779"/>
    <w:rsid w:val="00E812FF"/>
    <w:rsid w:val="00E8373B"/>
    <w:rsid w:val="00E936E5"/>
    <w:rsid w:val="00E94AD4"/>
    <w:rsid w:val="00E97DB4"/>
    <w:rsid w:val="00EA1E67"/>
    <w:rsid w:val="00EA2031"/>
    <w:rsid w:val="00EA31A9"/>
    <w:rsid w:val="00EA4330"/>
    <w:rsid w:val="00EA619C"/>
    <w:rsid w:val="00EB161C"/>
    <w:rsid w:val="00EB166D"/>
    <w:rsid w:val="00EB2378"/>
    <w:rsid w:val="00EC136C"/>
    <w:rsid w:val="00ED1C64"/>
    <w:rsid w:val="00ED7A0F"/>
    <w:rsid w:val="00EE4C39"/>
    <w:rsid w:val="00EE5960"/>
    <w:rsid w:val="00EE6AD8"/>
    <w:rsid w:val="00EE7A88"/>
    <w:rsid w:val="00EF07B7"/>
    <w:rsid w:val="00EF1EB3"/>
    <w:rsid w:val="00EF333E"/>
    <w:rsid w:val="00EF355B"/>
    <w:rsid w:val="00EF7250"/>
    <w:rsid w:val="00F039FF"/>
    <w:rsid w:val="00F1468F"/>
    <w:rsid w:val="00F25BEC"/>
    <w:rsid w:val="00F2641B"/>
    <w:rsid w:val="00F271E4"/>
    <w:rsid w:val="00F318FB"/>
    <w:rsid w:val="00F34EB5"/>
    <w:rsid w:val="00F359C8"/>
    <w:rsid w:val="00F403FE"/>
    <w:rsid w:val="00F44046"/>
    <w:rsid w:val="00F75D9B"/>
    <w:rsid w:val="00F8362B"/>
    <w:rsid w:val="00F962E0"/>
    <w:rsid w:val="00FA6999"/>
    <w:rsid w:val="00FB55F5"/>
    <w:rsid w:val="00FC13A0"/>
    <w:rsid w:val="00FC2111"/>
    <w:rsid w:val="00FC3138"/>
    <w:rsid w:val="00FC3533"/>
    <w:rsid w:val="00FC4D70"/>
    <w:rsid w:val="00FD5CCB"/>
    <w:rsid w:val="00FD6C6B"/>
    <w:rsid w:val="00FE03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www.lb.lt/lt/licencijo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3331</TotalTime>
  <Pages>19</Pages>
  <Words>26453</Words>
  <Characters>15079</Characters>
  <Application>Microsoft Office Word</Application>
  <DocSecurity>0</DocSecurity>
  <Lines>125</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111</cp:revision>
  <dcterms:created xsi:type="dcterms:W3CDTF">2024-03-20T13:22:00Z</dcterms:created>
  <dcterms:modified xsi:type="dcterms:W3CDTF">2025-07-21T11:26:00Z</dcterms:modified>
</cp:coreProperties>
</file>